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6FD" w:rsidRPr="00BE76FD" w:rsidRDefault="00BE76FD" w:rsidP="00BE76FD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E76F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Аннотация  к рабочей программе основного общего образования по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музыке</w:t>
      </w:r>
    </w:p>
    <w:p w:rsidR="00BE76FD" w:rsidRPr="00BE76FD" w:rsidRDefault="0033462A" w:rsidP="00BE76FD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в 7 классе на 2020-2021</w:t>
      </w:r>
      <w:bookmarkStart w:id="0" w:name="_GoBack"/>
      <w:bookmarkEnd w:id="0"/>
      <w:r w:rsidR="00BE76FD" w:rsidRPr="00BE76FD">
        <w:rPr>
          <w:rFonts w:ascii="Times New Roman" w:hAnsi="Times New Roman" w:cs="Times New Roman"/>
          <w:b/>
          <w:bCs/>
          <w:color w:val="auto"/>
          <w:sz w:val="24"/>
          <w:szCs w:val="24"/>
        </w:rPr>
        <w:t>учебный год</w:t>
      </w:r>
    </w:p>
    <w:p w:rsidR="00BE76FD" w:rsidRDefault="00BE76FD" w:rsidP="00BE76FD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BE76FD" w:rsidRPr="00BE76FD" w:rsidRDefault="00BE76FD" w:rsidP="00BE76FD">
      <w:pPr>
        <w:pStyle w:val="a4"/>
        <w:numPr>
          <w:ilvl w:val="0"/>
          <w:numId w:val="3"/>
        </w:numPr>
        <w:ind w:left="0"/>
        <w:rPr>
          <w:b/>
        </w:rPr>
      </w:pPr>
      <w:r>
        <w:rPr>
          <w:b/>
          <w:bCs/>
        </w:rPr>
        <w:t xml:space="preserve"> </w:t>
      </w:r>
      <w:r w:rsidRPr="00773CEC">
        <w:rPr>
          <w:b/>
        </w:rPr>
        <w:t>Место учебного предмета в структуре основной образовательной программ</w:t>
      </w:r>
      <w:r>
        <w:rPr>
          <w:b/>
        </w:rPr>
        <w:t>ы</w:t>
      </w:r>
    </w:p>
    <w:p w:rsidR="00BE76FD" w:rsidRPr="00BE76FD" w:rsidRDefault="00BE76FD" w:rsidP="00BE76FD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E76FD"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Рабочая программа разработана на основании:</w:t>
      </w:r>
    </w:p>
    <w:p w:rsidR="00BE76FD" w:rsidRPr="00BE76FD" w:rsidRDefault="00BE76FD" w:rsidP="00BE76FD">
      <w:pPr>
        <w:pStyle w:val="a4"/>
        <w:ind w:left="0"/>
        <w:jc w:val="both"/>
      </w:pPr>
      <w:r w:rsidRPr="00BE76FD">
        <w:rPr>
          <w:bCs/>
        </w:rPr>
        <w:t>-</w:t>
      </w:r>
      <w:r w:rsidRPr="00BE76FD">
        <w:t xml:space="preserve"> федерального государственного образовательного стандарта основного общего образования;</w:t>
      </w:r>
    </w:p>
    <w:p w:rsidR="00BE76FD" w:rsidRPr="00BE76FD" w:rsidRDefault="00BE76FD" w:rsidP="00BE76FD">
      <w:pPr>
        <w:pStyle w:val="a4"/>
        <w:ind w:left="0"/>
        <w:jc w:val="both"/>
      </w:pPr>
      <w:r w:rsidRPr="00BE76FD">
        <w:rPr>
          <w:bCs/>
        </w:rPr>
        <w:t xml:space="preserve">- </w:t>
      </w:r>
      <w:r w:rsidRPr="00BE76FD">
        <w:t>примерной программы основного общего образования по музыке;</w:t>
      </w:r>
    </w:p>
    <w:p w:rsidR="00BE76FD" w:rsidRPr="00BE76FD" w:rsidRDefault="00BE76FD" w:rsidP="00BE76FD">
      <w:pPr>
        <w:pStyle w:val="a4"/>
        <w:ind w:left="0"/>
        <w:jc w:val="both"/>
      </w:pPr>
      <w:r w:rsidRPr="00BE76FD">
        <w:rPr>
          <w:bCs/>
        </w:rPr>
        <w:t xml:space="preserve">- </w:t>
      </w:r>
      <w:r w:rsidRPr="00BE76FD">
        <w:t>авторской программы    Г.П. Сергеевой, Е.Д. Критской «Музыка. 5-7 классы. Искусство 8-9 классы», М., Просвещение, 2011г.;</w:t>
      </w:r>
    </w:p>
    <w:p w:rsidR="00BE76FD" w:rsidRPr="00BE76FD" w:rsidRDefault="00BE76FD" w:rsidP="00BE76FD">
      <w:pPr>
        <w:pStyle w:val="a4"/>
        <w:ind w:left="0"/>
        <w:jc w:val="both"/>
      </w:pPr>
      <w:r w:rsidRPr="00BE76FD">
        <w:t>- учебник «Музыка» 7 класс, авторы Г.П. Сергеева, Е.Д. Критская, Москва «Просвещение», 2019.</w:t>
      </w:r>
    </w:p>
    <w:p w:rsidR="00BE76FD" w:rsidRDefault="00BE76FD" w:rsidP="00BE76FD"/>
    <w:p w:rsidR="00BE76FD" w:rsidRPr="00BE76FD" w:rsidRDefault="00BE76FD" w:rsidP="00BE76FD">
      <w:pPr>
        <w:pStyle w:val="a4"/>
        <w:numPr>
          <w:ilvl w:val="0"/>
          <w:numId w:val="3"/>
        </w:numPr>
        <w:ind w:left="360"/>
      </w:pPr>
      <w:r w:rsidRPr="00BE76FD">
        <w:rPr>
          <w:b/>
        </w:rPr>
        <w:t>Планируемые результаты</w:t>
      </w:r>
    </w:p>
    <w:p w:rsidR="00BE76FD" w:rsidRPr="00BE76FD" w:rsidRDefault="00BE76FD" w:rsidP="00BE76FD">
      <w:pPr>
        <w:ind w:firstLine="709"/>
        <w:jc w:val="both"/>
        <w:rPr>
          <w:b/>
        </w:rPr>
      </w:pPr>
      <w:r w:rsidRPr="00BE76FD">
        <w:rPr>
          <w:b/>
        </w:rPr>
        <w:t>Учащийся 7 класса научится: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значение интонации в музыке как носителя образного смысла;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анализировать средства музыкальной выразительности: мелодию, ритм, темп, динамику, лад;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определять характер музыкальных образов (лирических, драматических, героических, романтических, эпических);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жизненно-образное содержание музыкальных произведений разных жанров;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различать и характеризовать приемы взаимодействия и развития образов музыкальных произведений;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различать многообразие музыкальных образов и способов их развития;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производить интонационно-образный анализ музыкального произведения;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основной принцип построения и развития музыки;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анализировать взаимосвязь жизненного содержания музыки и музыкальных образов;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значение устного народного музыкального творчества в развитии общей культуры народа;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специфику перевоплощения народной музыки в произведениях композиторов;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взаимосвязь профессиональной композиторской музыки и народного музыкального творчества;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определять основные признаки исторических эпох, стилевых направлений и национальных школ в западноевропейской музыке;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узнавать характерные черты и образцы творчества крупнейших русских и зарубежных композиторов;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lastRenderedPageBreak/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узнавать формы построения музыки (двухчастную, трехчастную, вариации, рондо);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определять тембры музыкальных инструментов;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называть и определять звучание музыкальных инструментов: духовых, струнных, ударных, современных электронных;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определять виды оркестров: симфонического, духового, камерного, оркестра народных инструментов, эстрадно-джазового оркестра;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владеть музыкальными терминами в пределах изучаемой темы;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определять характерные особенности музыкального языка;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эмоционально-образно воспринимать и характеризовать музыкальные произведения;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анализировать произведения выдающихся композиторов прошлого и современности;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анализировать единство жизненного содержания и художественной формы в различных музыкальных образах;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творчески интерпретировать содержание музыкальных произведений;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различать интерпретацию классической музыки в современных обработках;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определять характерные признаки современной популярной музыки;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называть стили рок-музыки и ее отдельных направлений: рок-оперы, рок-н-ролла и др.;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анализировать творчество исполнителей авторской песни;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выявлять особенности взаимодействия музыки с другими видами искусства;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находить жанровые параллели между музыкой и другими видами искусств;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сравнивать интонации музыкального, живописного и литературного произведений;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находить ассоциативные связи между художественными образами музыки, изобразительного искусства и литературы;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значимость музыки в творчестве писателей и поэтов;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называть и определять на слух мужские (тенор, баритон, бас) и женские (сопрано, меццо-сопрано, контральто) певческие голоса;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определять разновидности хоровых коллективов по стилю (манере) исполнения: народные, академические;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владеть навыками вокально-хорового музицирования;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применять навыки вокально-хоровой работы при пении с музыкальным сопровождением и без сопровождения (</w:t>
      </w:r>
      <w:r w:rsidRPr="00BE76FD">
        <w:rPr>
          <w:lang w:val="en-US"/>
        </w:rPr>
        <w:t>acappella</w:t>
      </w:r>
      <w:r w:rsidRPr="00BE76FD">
        <w:t>);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творчески интерпретировать содержание музыкального произведения в пении;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lastRenderedPageBreak/>
        <w:t>участвовать в коллективной исполнительской деятельности, используя различные формы индивидуального и группового музицирования;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 xml:space="preserve">передавать свои музыкальные впечатления в устной или письменной форме; 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проявлять творческую инициативу, участвуя в музыкально-эстетической деятельности;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специфику музыки как вида искусства и ее значение в жизни человека и общества;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применять современные информационно-коммуникационные технологии для записи и воспроизведения музыки;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обосновывать собственные предпочтения, касающиеся музыкальных произведений различных стилей и жанров;</w:t>
      </w:r>
    </w:p>
    <w:p w:rsidR="00BE76FD" w:rsidRPr="00BE76FD" w:rsidRDefault="00BE76FD" w:rsidP="00BE76F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</w:pPr>
      <w:r w:rsidRPr="00BE76FD">
        <w:t>использовать знания о музыке и музыкантах, полученные на занятиях, при составлении домашней фонотеки, видеотеки;</w:t>
      </w:r>
    </w:p>
    <w:p w:rsidR="00BE76FD" w:rsidRPr="00BE76FD" w:rsidRDefault="00BE76FD" w:rsidP="00BE76FD">
      <w:pPr>
        <w:tabs>
          <w:tab w:val="left" w:pos="993"/>
        </w:tabs>
        <w:contextualSpacing/>
        <w:jc w:val="both"/>
      </w:pPr>
      <w:r w:rsidRPr="00BE76FD"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BE76FD" w:rsidRPr="00BE76FD" w:rsidRDefault="00BE76FD" w:rsidP="00BE76FD">
      <w:pPr>
        <w:ind w:firstLine="709"/>
        <w:jc w:val="both"/>
        <w:rPr>
          <w:b/>
        </w:rPr>
      </w:pPr>
      <w:r w:rsidRPr="00BE76FD">
        <w:rPr>
          <w:b/>
        </w:rPr>
        <w:t>Учащийся 7 класса получит возможность научиться:</w:t>
      </w:r>
    </w:p>
    <w:p w:rsidR="00BE76FD" w:rsidRPr="00BE76FD" w:rsidRDefault="00BE76FD" w:rsidP="00BE76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BE76FD" w:rsidRPr="00BE76FD" w:rsidRDefault="00BE76FD" w:rsidP="00BE76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BE76FD" w:rsidRPr="00BE76FD" w:rsidRDefault="00BE76FD" w:rsidP="00BE76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BE76FD"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BE76FD" w:rsidRPr="00BE76FD" w:rsidRDefault="00BE76FD" w:rsidP="00BE76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BE76FD">
        <w:t>определять специфику духовной музыки в эпоху Средневековья;</w:t>
      </w:r>
    </w:p>
    <w:p w:rsidR="00BE76FD" w:rsidRPr="00BE76FD" w:rsidRDefault="00BE76FD" w:rsidP="00BE76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BE76FD">
        <w:t>распознавать мелодику знаменного распева – основы древнерусской церковной музыки;</w:t>
      </w:r>
    </w:p>
    <w:p w:rsidR="00BE76FD" w:rsidRPr="00BE76FD" w:rsidRDefault="00BE76FD" w:rsidP="00BE76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BE76FD"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BE76FD" w:rsidRPr="00BE76FD" w:rsidRDefault="00BE76FD" w:rsidP="00BE76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BE76FD">
        <w:t>выделять признаки для установления стилевых связей в процессе изучения музыкального искусства;</w:t>
      </w:r>
    </w:p>
    <w:p w:rsidR="00BE76FD" w:rsidRPr="00BE76FD" w:rsidRDefault="00BE76FD" w:rsidP="00BE76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BE76FD"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BE76FD" w:rsidRPr="00BE76FD" w:rsidRDefault="00BE76FD" w:rsidP="00BE76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BE76FD">
        <w:t>исполнять свою партию в хоре в простейших двухголосных произведениях, в том числе с ориентацией на нотную запись;</w:t>
      </w:r>
    </w:p>
    <w:p w:rsidR="00BE76FD" w:rsidRPr="00BE76FD" w:rsidRDefault="00BE76FD" w:rsidP="00BE76F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BE76FD"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BE76FD" w:rsidRPr="00BE76FD" w:rsidRDefault="00BE76FD" w:rsidP="00BE76FD">
      <w:pPr>
        <w:autoSpaceDE w:val="0"/>
        <w:autoSpaceDN w:val="0"/>
        <w:adjustRightInd w:val="0"/>
        <w:ind w:firstLine="450"/>
        <w:jc w:val="both"/>
        <w:rPr>
          <w:rFonts w:eastAsiaTheme="minorHAnsi"/>
          <w:color w:val="000000"/>
          <w:lang w:eastAsia="en-US"/>
        </w:rPr>
      </w:pPr>
    </w:p>
    <w:p w:rsidR="00BE76FD" w:rsidRPr="00BE76FD" w:rsidRDefault="00BE76FD" w:rsidP="00BE76FD">
      <w:pPr>
        <w:pStyle w:val="a4"/>
        <w:numPr>
          <w:ilvl w:val="0"/>
          <w:numId w:val="3"/>
        </w:numPr>
        <w:ind w:left="360"/>
        <w:rPr>
          <w:b/>
        </w:rPr>
      </w:pPr>
      <w:r w:rsidRPr="00BE76FD">
        <w:rPr>
          <w:b/>
        </w:rPr>
        <w:t>Содержание учебного курса</w:t>
      </w:r>
    </w:p>
    <w:p w:rsidR="00BE76FD" w:rsidRPr="00BE76FD" w:rsidRDefault="00BE76FD" w:rsidP="00BE76FD">
      <w:pPr>
        <w:ind w:firstLine="709"/>
        <w:jc w:val="both"/>
      </w:pPr>
      <w:r w:rsidRPr="00BE76FD">
        <w:t>Основное содержание музыкального образования в Примерной программе основного общего образования представлено следующими содержательными линиями:</w:t>
      </w:r>
    </w:p>
    <w:p w:rsidR="00BE76FD" w:rsidRPr="00BE76FD" w:rsidRDefault="00BE76FD" w:rsidP="00BE76FD">
      <w:pPr>
        <w:ind w:firstLine="709"/>
        <w:jc w:val="both"/>
      </w:pPr>
      <w:r w:rsidRPr="00BE76FD">
        <w:t>•  Музыка как вид искусства.</w:t>
      </w:r>
    </w:p>
    <w:p w:rsidR="00BE76FD" w:rsidRPr="00BE76FD" w:rsidRDefault="00BE76FD" w:rsidP="00BE76FD">
      <w:pPr>
        <w:ind w:firstLine="709"/>
        <w:jc w:val="both"/>
      </w:pPr>
      <w:r w:rsidRPr="00BE76FD">
        <w:t>•  Народное музыкальное творчество.</w:t>
      </w:r>
    </w:p>
    <w:p w:rsidR="00BE76FD" w:rsidRPr="00BE76FD" w:rsidRDefault="00BE76FD" w:rsidP="00BE76FD">
      <w:pPr>
        <w:ind w:firstLine="709"/>
        <w:jc w:val="both"/>
      </w:pPr>
      <w:r w:rsidRPr="00BE76FD">
        <w:t>•  Русская музыка от эпохи Средневековья до рубежа XIX—XX вв.</w:t>
      </w:r>
    </w:p>
    <w:p w:rsidR="00BE76FD" w:rsidRPr="00BE76FD" w:rsidRDefault="00BE76FD" w:rsidP="00BE76FD">
      <w:pPr>
        <w:ind w:firstLine="709"/>
        <w:jc w:val="both"/>
      </w:pPr>
      <w:r w:rsidRPr="00BE76FD">
        <w:t>•   Зарубежная музыка от эпохи Средневековья до рубежа XIX— XX вв.</w:t>
      </w:r>
    </w:p>
    <w:p w:rsidR="00BE76FD" w:rsidRPr="00BE76FD" w:rsidRDefault="00BE76FD" w:rsidP="00BE76FD">
      <w:pPr>
        <w:ind w:firstLine="709"/>
        <w:jc w:val="both"/>
      </w:pPr>
      <w:r w:rsidRPr="00BE76FD">
        <w:t>•  Русская и зарубежная музыкальная культура XX—XXI вв.</w:t>
      </w:r>
    </w:p>
    <w:p w:rsidR="00BE76FD" w:rsidRPr="00BE76FD" w:rsidRDefault="00BE76FD" w:rsidP="00BE76FD">
      <w:pPr>
        <w:ind w:firstLine="709"/>
        <w:jc w:val="both"/>
      </w:pPr>
      <w:r w:rsidRPr="00BE76FD">
        <w:t>•  Современная музыкальная жизнь.</w:t>
      </w:r>
    </w:p>
    <w:p w:rsidR="00BE76FD" w:rsidRPr="00BE76FD" w:rsidRDefault="00BE76FD" w:rsidP="00BE76FD">
      <w:pPr>
        <w:ind w:firstLine="709"/>
        <w:jc w:val="both"/>
      </w:pPr>
      <w:r w:rsidRPr="00BE76FD">
        <w:lastRenderedPageBreak/>
        <w:t>•  Значение музыки в жизни человека.</w:t>
      </w:r>
    </w:p>
    <w:p w:rsidR="00BE76FD" w:rsidRPr="00BE76FD" w:rsidRDefault="00BE76FD" w:rsidP="00BE76FD">
      <w:pPr>
        <w:ind w:firstLine="709"/>
        <w:jc w:val="both"/>
      </w:pPr>
      <w:r w:rsidRPr="00BE76FD">
        <w:t>Предлагаемые содержательные линии ориентированы на сохранение преемственности с предметом «Музыка» для начальной школы.</w:t>
      </w:r>
    </w:p>
    <w:p w:rsidR="00BE76FD" w:rsidRPr="00BE76FD" w:rsidRDefault="00BE76FD" w:rsidP="00BE76FD">
      <w:pPr>
        <w:ind w:firstLine="709"/>
        <w:jc w:val="center"/>
        <w:rPr>
          <w:b/>
        </w:rPr>
      </w:pPr>
      <w:r w:rsidRPr="00BE76FD">
        <w:rPr>
          <w:b/>
        </w:rPr>
        <w:t>Музыка как вид искусства</w:t>
      </w:r>
    </w:p>
    <w:p w:rsidR="00BE76FD" w:rsidRPr="00BE76FD" w:rsidRDefault="00BE76FD" w:rsidP="00BE76FD">
      <w:pPr>
        <w:ind w:firstLine="709"/>
        <w:jc w:val="both"/>
      </w:pPr>
      <w:r w:rsidRPr="00BE76FD">
        <w:t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</w:t>
      </w:r>
      <w:r w:rsidRPr="00BE76FD">
        <w:rPr>
          <w:i/>
        </w:rPr>
        <w:t xml:space="preserve"> сонатно-симфонический цикл, сюита), </w:t>
      </w:r>
      <w:r w:rsidRPr="00BE76FD">
        <w:t>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:rsidR="00BE76FD" w:rsidRPr="00BE76FD" w:rsidRDefault="00BE76FD" w:rsidP="00BE76FD">
      <w:pPr>
        <w:ind w:firstLine="709"/>
        <w:jc w:val="center"/>
        <w:rPr>
          <w:b/>
        </w:rPr>
      </w:pPr>
      <w:r w:rsidRPr="00BE76FD">
        <w:rPr>
          <w:b/>
        </w:rPr>
        <w:t>Народное музыкальное творчество</w:t>
      </w:r>
    </w:p>
    <w:p w:rsidR="00BE76FD" w:rsidRPr="00BE76FD" w:rsidRDefault="00BE76FD" w:rsidP="00BE76FD">
      <w:pPr>
        <w:ind w:firstLine="709"/>
        <w:jc w:val="both"/>
      </w:pPr>
      <w:r w:rsidRPr="00BE76FD">
        <w:t xml:space="preserve"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</w:t>
      </w:r>
      <w:r w:rsidRPr="00BE76FD">
        <w:rPr>
          <w:i/>
        </w:rPr>
        <w:t xml:space="preserve">Различные исполнительские типы художественного общения (хоровое, соревновательное, сказительное). </w:t>
      </w:r>
      <w:r w:rsidRPr="00BE76FD">
        <w:t>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своеобразие, музыкального фольклора разных стран.</w:t>
      </w:r>
    </w:p>
    <w:p w:rsidR="00BE76FD" w:rsidRPr="00BE76FD" w:rsidRDefault="00BE76FD" w:rsidP="00BE76FD">
      <w:pPr>
        <w:contextualSpacing/>
        <w:jc w:val="center"/>
        <w:rPr>
          <w:b/>
        </w:rPr>
      </w:pPr>
      <w:r w:rsidRPr="00BE76FD">
        <w:rPr>
          <w:b/>
        </w:rPr>
        <w:t xml:space="preserve">Русская музыка от эпохи средневековья до рубежа </w:t>
      </w:r>
      <w:r w:rsidRPr="00BE76FD">
        <w:rPr>
          <w:b/>
          <w:lang w:val="en-US"/>
        </w:rPr>
        <w:t>XIX</w:t>
      </w:r>
      <w:r w:rsidRPr="00BE76FD">
        <w:rPr>
          <w:b/>
        </w:rPr>
        <w:t>-ХХ вв.</w:t>
      </w:r>
    </w:p>
    <w:p w:rsidR="00BE76FD" w:rsidRPr="00BE76FD" w:rsidRDefault="00BE76FD" w:rsidP="00BE76FD">
      <w:pPr>
        <w:ind w:firstLine="709"/>
        <w:contextualSpacing/>
        <w:jc w:val="both"/>
      </w:pPr>
      <w:r w:rsidRPr="00BE76FD">
        <w:t xml:space="preserve">Древнерусская духовная музыка. </w:t>
      </w:r>
      <w:r w:rsidRPr="00BE76FD">
        <w:rPr>
          <w:i/>
        </w:rPr>
        <w:t>Знаменный распев как основа древнерусской храмовой музыки.</w:t>
      </w:r>
      <w:r w:rsidRPr="00BE76FD">
        <w:t xml:space="preserve">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 Глинка, М.П. Мусоргский, А.П. Бородин, Н.А. Римский-Корсаков, П.И. Чайковский, С.В. 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:rsidR="00BE76FD" w:rsidRPr="00BE76FD" w:rsidRDefault="00BE76FD" w:rsidP="00BE76FD">
      <w:pPr>
        <w:ind w:firstLine="709"/>
        <w:contextualSpacing/>
        <w:jc w:val="center"/>
        <w:rPr>
          <w:b/>
        </w:rPr>
      </w:pPr>
      <w:r w:rsidRPr="00BE76FD">
        <w:rPr>
          <w:b/>
        </w:rPr>
        <w:t xml:space="preserve">Зарубежная музыка от эпохи средневековья до рубежа </w:t>
      </w:r>
      <w:r w:rsidRPr="00BE76FD">
        <w:rPr>
          <w:b/>
          <w:lang w:val="en-US"/>
        </w:rPr>
        <w:t>XI</w:t>
      </w:r>
      <w:r w:rsidRPr="00BE76FD">
        <w:rPr>
          <w:b/>
        </w:rPr>
        <w:t>Х-</w:t>
      </w:r>
      <w:r w:rsidRPr="00BE76FD">
        <w:rPr>
          <w:b/>
          <w:lang w:val="en-US"/>
        </w:rPr>
        <w:t>X</w:t>
      </w:r>
      <w:r w:rsidRPr="00BE76FD">
        <w:rPr>
          <w:b/>
        </w:rPr>
        <w:t>Х вв.</w:t>
      </w:r>
    </w:p>
    <w:p w:rsidR="00BE76FD" w:rsidRPr="00BE76FD" w:rsidRDefault="00BE76FD" w:rsidP="00BE76FD">
      <w:pPr>
        <w:ind w:firstLine="709"/>
        <w:contextualSpacing/>
        <w:jc w:val="both"/>
      </w:pPr>
      <w:r w:rsidRPr="00BE76FD">
        <w:t>Средневековая духовная музыка: григорианский хорал. Жанры зарубежной духовной и светской музыки в эпохи Возрождения и Барокко (мадригал, мотет, фуга, месса, реквием, шансон). И.С. Бах – выдающийся музыкант эпохи Барокко. Венская классическая школа (Й. Гайдн, В. Моцарт, Л. Бетховен). Творчество композиторов-романтиков Ф. Шопен, Ф. Лист, Р. Шуман, Ф. Шуберт, Э.</w:t>
      </w:r>
      <w:r w:rsidRPr="00BE76FD">
        <w:rPr>
          <w:lang w:val="en-US"/>
        </w:rPr>
        <w:t> </w:t>
      </w:r>
      <w:r w:rsidRPr="00BE76FD">
        <w:t xml:space="preserve">Григ). Оперный жанр в творчестве композиторов </w:t>
      </w:r>
      <w:r w:rsidRPr="00BE76FD">
        <w:rPr>
          <w:lang w:val="en-US"/>
        </w:rPr>
        <w:t>XIX</w:t>
      </w:r>
      <w:r w:rsidRPr="00BE76FD">
        <w:t xml:space="preserve"> века (Ж. Бизе, Дж. Верди). Основные жанры светской музыки (соната, симфония, камерно-инструментальная и вокальная музыка, опера, балет). </w:t>
      </w:r>
      <w:r w:rsidRPr="00BE76FD">
        <w:rPr>
          <w:i/>
        </w:rPr>
        <w:t xml:space="preserve">Развитие жанров светской музыки </w:t>
      </w:r>
      <w:r w:rsidRPr="00BE76FD">
        <w:t xml:space="preserve">Основные жанры светской музыки </w:t>
      </w:r>
      <w:r w:rsidRPr="00BE76FD">
        <w:rPr>
          <w:lang w:val="en-US"/>
        </w:rPr>
        <w:t>XIX</w:t>
      </w:r>
      <w:r w:rsidRPr="00BE76FD">
        <w:t xml:space="preserve"> века (соната, симфония, камерно-инструментальная и вокальная музыка, опера, балет). </w:t>
      </w:r>
      <w:r w:rsidRPr="00BE76FD">
        <w:rPr>
          <w:i/>
        </w:rPr>
        <w:t>Развитие жанров светской музыки (камерная инструментальная и вокальная музыка, концерт, симфония, опера, балет).</w:t>
      </w:r>
    </w:p>
    <w:p w:rsidR="00BE76FD" w:rsidRPr="00BE76FD" w:rsidRDefault="00BE76FD" w:rsidP="00BE76FD">
      <w:pPr>
        <w:contextualSpacing/>
        <w:jc w:val="center"/>
        <w:rPr>
          <w:b/>
        </w:rPr>
      </w:pPr>
      <w:r w:rsidRPr="00BE76FD">
        <w:rPr>
          <w:b/>
        </w:rPr>
        <w:t xml:space="preserve">Русская и зарубежная музыкальная культура </w:t>
      </w:r>
      <w:r w:rsidRPr="00BE76FD">
        <w:rPr>
          <w:b/>
          <w:lang w:val="en-US"/>
        </w:rPr>
        <w:t>XX</w:t>
      </w:r>
      <w:r w:rsidRPr="00BE76FD">
        <w:rPr>
          <w:b/>
        </w:rPr>
        <w:t xml:space="preserve"> в.</w:t>
      </w:r>
    </w:p>
    <w:p w:rsidR="00BE76FD" w:rsidRPr="00BE76FD" w:rsidRDefault="00BE76FD" w:rsidP="00BE76FD">
      <w:pPr>
        <w:ind w:firstLine="709"/>
        <w:jc w:val="both"/>
      </w:pPr>
      <w:r w:rsidRPr="00BE76FD">
        <w:t xml:space="preserve">Знакомство с творчеством всемирно известных отечественных композиторов (И.Ф. Стравинский, С.С. Прокофьев, Д.Д. Шостакович, Г.В. Свиридов, Р. Щедрин, </w:t>
      </w:r>
      <w:r w:rsidRPr="00BE76FD">
        <w:rPr>
          <w:i/>
        </w:rPr>
        <w:t>А.И. Хачатурян, А.Г. Шнитке)</w:t>
      </w:r>
      <w:r w:rsidRPr="00BE76FD">
        <w:t xml:space="preserve"> и зарубежных композиторов ХХ столетия (К. Дебюсси, </w:t>
      </w:r>
      <w:r w:rsidRPr="00BE76FD">
        <w:rPr>
          <w:i/>
        </w:rPr>
        <w:t>К. Орф, М. Равель, Б. Бриттен, А. Шенберг).</w:t>
      </w:r>
      <w:r w:rsidRPr="00BE76FD">
        <w:t xml:space="preserve"> Многообразие стилей в отечественной и зарубежной музыке ХХ века (импрессионизм). Джаз: спиричуэл, блюз, симфоджаз – наиболее яркие композиторы и исполнители. Отечественные и зарубежные композиторы-</w:t>
      </w:r>
      <w:r w:rsidRPr="00BE76FD">
        <w:lastRenderedPageBreak/>
        <w:t>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 (рок-опера, рок-н-ролл.). Мюзикл. Электронная музыка. Современные технологии записи и воспроизведения музыки.</w:t>
      </w:r>
    </w:p>
    <w:p w:rsidR="00BE76FD" w:rsidRPr="00BE76FD" w:rsidRDefault="00BE76FD" w:rsidP="00BE76FD">
      <w:pPr>
        <w:tabs>
          <w:tab w:val="left" w:pos="1985"/>
        </w:tabs>
        <w:contextualSpacing/>
        <w:jc w:val="center"/>
        <w:rPr>
          <w:b/>
        </w:rPr>
      </w:pPr>
      <w:r w:rsidRPr="00BE76FD">
        <w:rPr>
          <w:b/>
        </w:rPr>
        <w:t>Современная музыкальная жизнь</w:t>
      </w:r>
    </w:p>
    <w:p w:rsidR="00BE76FD" w:rsidRPr="00BE76FD" w:rsidRDefault="00BE76FD" w:rsidP="00BE76FD">
      <w:pPr>
        <w:ind w:firstLine="709"/>
        <w:jc w:val="center"/>
        <w:rPr>
          <w:b/>
        </w:rPr>
      </w:pPr>
      <w:r w:rsidRPr="00BE76FD">
        <w:t>Панорама современной музыкальной жизни в России и за рубежом: концерты, конкурсы и фестивали (современной и классической музыки).Наследиевыдающихся отечественных (Ф.И. Шаляпин, Д.Ф. Ойстрах, А.В. Свешников; Д.А. Хворостовский, А.Ю. Нетребко, В.Т. Спиваков, Н.Л. Луганский, Д.Л. Мацуев и др.) и зарубежных исполнителей(Э. Карузо, М. Каллас; Л. Паваротти, М. Кабалье, В. Клиберн, В. Кельмпфф и др.) классической музыки. Современные выдающиеся, композиторы, вокальные 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  <w:r w:rsidRPr="00BE76FD">
        <w:rPr>
          <w:b/>
        </w:rPr>
        <w:t xml:space="preserve"> Значение музыки в жизни человека</w:t>
      </w:r>
    </w:p>
    <w:p w:rsidR="00BE76FD" w:rsidRPr="00BE76FD" w:rsidRDefault="00BE76FD" w:rsidP="00BE76FD">
      <w:pPr>
        <w:ind w:firstLine="709"/>
        <w:jc w:val="both"/>
      </w:pPr>
      <w:r w:rsidRPr="00BE76FD"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:rsidR="00BE76FD" w:rsidRPr="00BE76FD" w:rsidRDefault="00BE76FD" w:rsidP="00BE76FD">
      <w:pPr>
        <w:ind w:firstLine="709"/>
        <w:jc w:val="center"/>
        <w:rPr>
          <w:b/>
          <w:highlight w:val="yellow"/>
        </w:rPr>
      </w:pPr>
      <w:r w:rsidRPr="00BE76FD">
        <w:rPr>
          <w:b/>
        </w:rPr>
        <w:t>Содержание курса музыки 7 класс в соответствии с учебником.</w:t>
      </w:r>
    </w:p>
    <w:p w:rsidR="00BE76FD" w:rsidRPr="00BE76FD" w:rsidRDefault="00BE76FD" w:rsidP="00BE76FD">
      <w:pPr>
        <w:ind w:firstLine="709"/>
        <w:jc w:val="center"/>
        <w:rPr>
          <w:rFonts w:eastAsia="Calibri"/>
          <w:b/>
          <w:color w:val="000000"/>
          <w:lang w:eastAsia="en-US"/>
        </w:rPr>
      </w:pPr>
      <w:r w:rsidRPr="00BE76FD">
        <w:rPr>
          <w:rFonts w:eastAsia="Calibri"/>
          <w:b/>
          <w:color w:val="000000"/>
          <w:lang w:eastAsia="en-US"/>
        </w:rPr>
        <w:t>Особенности музыкальной драматургии.</w:t>
      </w:r>
    </w:p>
    <w:p w:rsidR="00BE76FD" w:rsidRPr="00BE76FD" w:rsidRDefault="00BE76FD" w:rsidP="00BE76FD">
      <w:pPr>
        <w:autoSpaceDE w:val="0"/>
        <w:autoSpaceDN w:val="0"/>
        <w:adjustRightInd w:val="0"/>
        <w:ind w:firstLine="993"/>
        <w:jc w:val="both"/>
        <w:rPr>
          <w:rFonts w:eastAsiaTheme="minorHAnsi"/>
          <w:b/>
          <w:bCs/>
          <w:lang w:eastAsia="en-US"/>
        </w:rPr>
      </w:pPr>
      <w:r w:rsidRPr="00BE76FD">
        <w:rPr>
          <w:rFonts w:eastAsiaTheme="minorHAnsi"/>
          <w:b/>
          <w:bCs/>
          <w:i/>
          <w:lang w:eastAsia="en-US"/>
        </w:rPr>
        <w:t>Классика и современность. Музыкальная драматургия — развитие музыки</w:t>
      </w:r>
      <w:r w:rsidRPr="00BE76FD">
        <w:rPr>
          <w:rFonts w:eastAsiaTheme="minorHAnsi"/>
          <w:b/>
          <w:bCs/>
          <w:lang w:eastAsia="en-US"/>
        </w:rPr>
        <w:t xml:space="preserve">. </w:t>
      </w:r>
      <w:r w:rsidRPr="00BE76FD">
        <w:rPr>
          <w:rFonts w:eastAsia="NewtonCSanPin-Regular"/>
          <w:i/>
          <w:iCs/>
          <w:lang w:eastAsia="en-US"/>
        </w:rPr>
        <w:t>Раскрываются следующие содержательные линии</w:t>
      </w:r>
      <w:r w:rsidRPr="00BE76FD">
        <w:rPr>
          <w:rFonts w:eastAsia="NewtonCSanPin-Regular"/>
          <w:lang w:eastAsia="en-US"/>
        </w:rPr>
        <w:t>: закрепление понятий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классическая музыка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 xml:space="preserve">,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современность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в музыке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 xml:space="preserve">,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музыкальная драматургия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>,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опера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 xml:space="preserve">,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балет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 xml:space="preserve">,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камерная музыка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>,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инструментальная музыка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>. Углубление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представлений о современности шедевров музыкальной классики русских и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зарубежных композиторов. Расширение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знаний о героической теме в музыке.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Освоение особенностей оперного (увертюра, ария, речитатив, ансамбль, хор,сцена) и балетного (дивертисмент, сольные и массовые танцы — классический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и характерный, па-де-де, музыкально-хореографические сцены и др.) жанров,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композиции их отдельных фрагментов,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средств выразительности, приёмов драматургического развития.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Продолжение освоения жанра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симфония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>, интонационно-образных и жанрово-стилевых особенностей, приёмов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симфонического развития образов. Жанры камерной и инструментальной музыки — вокальный цикл, этюд, прелюдия,</w:t>
      </w:r>
      <w:r w:rsidRPr="00BE76FD">
        <w:rPr>
          <w:rFonts w:eastAsiaTheme="minorHAnsi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транскрипция, концерт, сюита. Исполнители музыки разных жанров и стилей.</w:t>
      </w:r>
    </w:p>
    <w:p w:rsidR="00BE76FD" w:rsidRPr="00BE76FD" w:rsidRDefault="00BE76FD" w:rsidP="00BE76FD">
      <w:pPr>
        <w:autoSpaceDE w:val="0"/>
        <w:autoSpaceDN w:val="0"/>
        <w:adjustRightInd w:val="0"/>
        <w:ind w:firstLine="993"/>
        <w:jc w:val="both"/>
        <w:rPr>
          <w:rFonts w:eastAsia="NewtonCSanPin-Regular"/>
          <w:b/>
          <w:bCs/>
          <w:lang w:eastAsia="en-US"/>
        </w:rPr>
      </w:pPr>
      <w:r w:rsidRPr="00BE76FD">
        <w:rPr>
          <w:rFonts w:eastAsia="NewtonCSanPin-Regular"/>
          <w:b/>
          <w:bCs/>
          <w:lang w:eastAsia="en-US"/>
        </w:rPr>
        <w:t xml:space="preserve">Музыкальный материал: </w:t>
      </w:r>
    </w:p>
    <w:p w:rsidR="00BE76FD" w:rsidRPr="00BE76FD" w:rsidRDefault="00BE76FD" w:rsidP="00BE76FD">
      <w:pPr>
        <w:autoSpaceDE w:val="0"/>
        <w:autoSpaceDN w:val="0"/>
        <w:adjustRightInd w:val="0"/>
        <w:ind w:firstLine="993"/>
        <w:jc w:val="both"/>
        <w:rPr>
          <w:rFonts w:eastAsiaTheme="minorHAnsi"/>
          <w:lang w:eastAsia="en-US"/>
        </w:rPr>
      </w:pPr>
      <w:r w:rsidRPr="00BE76FD">
        <w:rPr>
          <w:rFonts w:eastAsia="NewtonCSanPin-Regular"/>
          <w:b/>
          <w:bCs/>
          <w:i/>
          <w:iCs/>
          <w:lang w:eastAsia="en-US"/>
        </w:rPr>
        <w:t xml:space="preserve">«Иван Сусанин». </w:t>
      </w:r>
      <w:r w:rsidRPr="00BE76FD">
        <w:rPr>
          <w:rFonts w:eastAsia="NewtonCSanPin-Regular"/>
          <w:lang w:eastAsia="en-US"/>
        </w:rPr>
        <w:t xml:space="preserve">Опера </w:t>
      </w:r>
      <w:r w:rsidRPr="00BE76FD">
        <w:rPr>
          <w:rFonts w:eastAsia="NewtonCSanPin-Regular"/>
          <w:i/>
          <w:iCs/>
          <w:lang w:eastAsia="en-US"/>
        </w:rPr>
        <w:t>(Интродукция. Каватина и романс Антониды.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i/>
          <w:iCs/>
          <w:lang w:eastAsia="en-US"/>
        </w:rPr>
        <w:t>Польские танцы. Песня Вани. Сцена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i/>
          <w:iCs/>
          <w:lang w:eastAsia="en-US"/>
        </w:rPr>
        <w:t>у посада. Ария Ивана Сусанина. Хор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i/>
          <w:iCs/>
          <w:lang w:eastAsia="en-US"/>
        </w:rPr>
        <w:t xml:space="preserve">«Славься!»). </w:t>
      </w:r>
      <w:r w:rsidRPr="00BE76FD">
        <w:rPr>
          <w:rFonts w:eastAsia="NewtonCSanPin-Regular"/>
          <w:lang w:eastAsia="en-US"/>
        </w:rPr>
        <w:t>М. Глинка.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Симфония № 40. </w:t>
      </w:r>
      <w:r w:rsidRPr="00BE76FD">
        <w:rPr>
          <w:rFonts w:eastAsia="NewtonCSanPin-Regular"/>
          <w:lang w:eastAsia="en-US"/>
        </w:rPr>
        <w:t xml:space="preserve">В. А. Моцарт.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Симфония № 5. </w:t>
      </w:r>
      <w:r w:rsidRPr="00BE76FD">
        <w:rPr>
          <w:rFonts w:eastAsia="NewtonCSanPin-Regular"/>
          <w:lang w:eastAsia="en-US"/>
        </w:rPr>
        <w:t>Л. Бетховен.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«Анюта». </w:t>
      </w:r>
      <w:r w:rsidRPr="00BE76FD">
        <w:rPr>
          <w:rFonts w:eastAsia="NewtonCSanPin-Regular"/>
          <w:lang w:eastAsia="en-US"/>
        </w:rPr>
        <w:t xml:space="preserve">Балет. В. Гаврилин </w:t>
      </w:r>
      <w:r w:rsidRPr="00BE76FD">
        <w:rPr>
          <w:rFonts w:eastAsia="NewtonCSanPin-Regular"/>
          <w:i/>
          <w:iCs/>
          <w:lang w:eastAsia="en-US"/>
        </w:rPr>
        <w:t>(Вальс.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i/>
          <w:iCs/>
          <w:lang w:eastAsia="en-US"/>
        </w:rPr>
        <w:t>Адажио. Тарантелла).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b/>
          <w:bCs/>
          <w:i/>
          <w:iCs/>
          <w:lang w:eastAsia="en-US"/>
        </w:rPr>
        <w:t>«Прекрасная мельничиха». «Зимний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b/>
          <w:bCs/>
          <w:i/>
          <w:iCs/>
          <w:lang w:eastAsia="en-US"/>
        </w:rPr>
        <w:t>путь»</w:t>
      </w:r>
      <w:r w:rsidRPr="00BE76FD">
        <w:rPr>
          <w:rFonts w:eastAsia="NewtonCSanPin-Regular"/>
          <w:b/>
          <w:bCs/>
          <w:lang w:eastAsia="en-US"/>
        </w:rPr>
        <w:t xml:space="preserve">. </w:t>
      </w:r>
      <w:r w:rsidRPr="00BE76FD">
        <w:rPr>
          <w:rFonts w:eastAsia="NewtonCSanPin-Regular"/>
          <w:lang w:eastAsia="en-US"/>
        </w:rPr>
        <w:t>Вокальные циклы (фрагменты).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Ф. Шуберт.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b/>
          <w:bCs/>
          <w:i/>
          <w:iCs/>
          <w:lang w:eastAsia="en-US"/>
        </w:rPr>
        <w:t>Этюд № 12 («Революционный»).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Этюд № 3. </w:t>
      </w:r>
      <w:r w:rsidRPr="00BE76FD">
        <w:rPr>
          <w:rFonts w:eastAsia="NewtonCSanPin-Regular"/>
          <w:lang w:eastAsia="en-US"/>
        </w:rPr>
        <w:t xml:space="preserve">Ф. Шопен. </w:t>
      </w:r>
      <w:r w:rsidRPr="00BE76FD">
        <w:rPr>
          <w:rFonts w:eastAsia="NewtonCSanPin-Regular"/>
          <w:b/>
          <w:bCs/>
          <w:i/>
          <w:iCs/>
          <w:lang w:eastAsia="en-US"/>
        </w:rPr>
        <w:t>«Метель».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Этюд № 3 из цикла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Этюды высшего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исполнительского мастерства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 xml:space="preserve">. </w:t>
      </w:r>
      <w:r w:rsidRPr="00BE76FD">
        <w:rPr>
          <w:rFonts w:eastAsia="NewtonCSanPin-Regular"/>
          <w:b/>
          <w:bCs/>
          <w:i/>
          <w:iCs/>
          <w:lang w:eastAsia="en-US"/>
        </w:rPr>
        <w:t>Этюд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(по Капрису № 24 Н. Паганини).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Ф. Лист.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Этюды-картины. </w:t>
      </w:r>
      <w:r w:rsidRPr="00BE76FD">
        <w:rPr>
          <w:rFonts w:eastAsia="NewtonCSanPin-Regular"/>
          <w:lang w:eastAsia="en-US"/>
        </w:rPr>
        <w:t xml:space="preserve">С. Рахманинов.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Этюд № 12. </w:t>
      </w:r>
      <w:r w:rsidRPr="00BE76FD">
        <w:rPr>
          <w:rFonts w:eastAsia="NewtonCSanPin-Regular"/>
          <w:lang w:eastAsia="en-US"/>
        </w:rPr>
        <w:t xml:space="preserve">А. Скрябин.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Лесной царь. </w:t>
      </w:r>
      <w:r w:rsidRPr="00BE76FD">
        <w:rPr>
          <w:rFonts w:eastAsia="NewtonCSanPin-Regular"/>
          <w:lang w:eastAsia="en-US"/>
        </w:rPr>
        <w:t xml:space="preserve">Ф. Шуберт — Ф. Лист. </w:t>
      </w:r>
      <w:r w:rsidRPr="00BE76FD">
        <w:rPr>
          <w:rFonts w:eastAsia="NewtonCSanPin-Regular"/>
          <w:b/>
          <w:bCs/>
          <w:i/>
          <w:iCs/>
          <w:lang w:eastAsia="en-US"/>
        </w:rPr>
        <w:t>Чакона</w:t>
      </w:r>
      <w:r w:rsidRPr="00BE76FD">
        <w:rPr>
          <w:rFonts w:eastAsia="NewtonCSanPin-Regular"/>
          <w:b/>
          <w:bCs/>
          <w:lang w:eastAsia="en-US"/>
        </w:rPr>
        <w:t xml:space="preserve">. </w:t>
      </w:r>
      <w:r w:rsidRPr="00BE76FD">
        <w:rPr>
          <w:rFonts w:eastAsia="NewtonCSanPin-Regular"/>
          <w:lang w:eastAsia="en-US"/>
        </w:rPr>
        <w:t>Из Партиты № 2 для скрипки соло. И. С. Бах — Ф. Бузони.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Прелюдии № 7, 20 </w:t>
      </w:r>
      <w:r w:rsidRPr="00BE76FD">
        <w:rPr>
          <w:rFonts w:eastAsia="NewtonCSanPin-Regular"/>
          <w:lang w:eastAsia="en-US"/>
        </w:rPr>
        <w:t>для фортепиано.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Ф. Шопен.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Прелюдии для фортепиано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Паруса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 xml:space="preserve">,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Туманы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 xml:space="preserve">,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Шаги на снегу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b/>
          <w:bCs/>
          <w:lang w:eastAsia="en-US"/>
        </w:rPr>
        <w:t xml:space="preserve">,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Девушка с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волосами цвета льна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К. Дебюсси. Прелюдии для фортепиано.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С. Рахманинов.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Прелюдии для фортепиано. </w:t>
      </w:r>
      <w:r w:rsidRPr="00BE76FD">
        <w:rPr>
          <w:rFonts w:eastAsia="NewtonCSanPin-Regular"/>
          <w:lang w:eastAsia="en-US"/>
        </w:rPr>
        <w:t xml:space="preserve">А. Скрябин. </w:t>
      </w:r>
      <w:r w:rsidRPr="00BE76FD">
        <w:rPr>
          <w:rFonts w:eastAsia="NewtonCSanPin-Regular"/>
          <w:b/>
          <w:bCs/>
          <w:i/>
          <w:iCs/>
          <w:lang w:eastAsia="en-US"/>
        </w:rPr>
        <w:t>Прелюдии для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фортепиано. </w:t>
      </w:r>
      <w:r w:rsidRPr="00BE76FD">
        <w:rPr>
          <w:rFonts w:eastAsia="NewtonCSanPin-Regular"/>
          <w:lang w:eastAsia="en-US"/>
        </w:rPr>
        <w:t xml:space="preserve">Д. Кабалевский. </w:t>
      </w:r>
      <w:r w:rsidRPr="00BE76FD">
        <w:rPr>
          <w:rFonts w:eastAsia="NewtonCSanPin-Regular"/>
          <w:b/>
          <w:bCs/>
          <w:i/>
          <w:iCs/>
          <w:lang w:eastAsia="en-US"/>
        </w:rPr>
        <w:t>Концерт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для скрипки с оркестром. </w:t>
      </w:r>
      <w:r w:rsidRPr="00BE76FD">
        <w:rPr>
          <w:rFonts w:eastAsia="NewtonCSanPin-Regular"/>
          <w:lang w:eastAsia="en-US"/>
        </w:rPr>
        <w:t xml:space="preserve">А. Хачатурян. </w:t>
      </w:r>
      <w:r w:rsidRPr="00BE76FD">
        <w:rPr>
          <w:rFonts w:eastAsia="NewtonCSanPin-Regular"/>
          <w:b/>
          <w:bCs/>
          <w:i/>
          <w:iCs/>
          <w:lang w:eastAsia="en-US"/>
        </w:rPr>
        <w:t>Рондо</w:t>
      </w:r>
      <w:r w:rsidRPr="00BE76FD">
        <w:rPr>
          <w:rFonts w:eastAsia="NewtonCSanPin-Regular"/>
          <w:b/>
          <w:bCs/>
          <w:lang w:eastAsia="en-US"/>
        </w:rPr>
        <w:t xml:space="preserve">. </w:t>
      </w:r>
      <w:r w:rsidRPr="00BE76FD">
        <w:rPr>
          <w:rFonts w:eastAsia="NewtonCSanPin-Regular"/>
          <w:lang w:eastAsia="en-US"/>
        </w:rPr>
        <w:t xml:space="preserve">Из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Concerto grosso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>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А. Шнитке.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Сюита в старинном стиле. </w:t>
      </w:r>
      <w:r w:rsidRPr="00BE76FD">
        <w:rPr>
          <w:rFonts w:eastAsia="NewtonCSanPin-Regular"/>
          <w:lang w:eastAsia="en-US"/>
        </w:rPr>
        <w:t>А. Шнитке.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Песни современных композиторов: </w:t>
      </w:r>
      <w:r w:rsidRPr="00BE76FD">
        <w:rPr>
          <w:rFonts w:eastAsia="NewtonCSanPin-Regular"/>
          <w:b/>
          <w:bCs/>
          <w:i/>
          <w:iCs/>
          <w:lang w:eastAsia="en-US"/>
        </w:rPr>
        <w:t>Россия, Россия</w:t>
      </w:r>
      <w:r w:rsidRPr="00BE76FD">
        <w:rPr>
          <w:rFonts w:eastAsia="NewtonCSanPin-Regular"/>
          <w:b/>
          <w:bCs/>
          <w:lang w:eastAsia="en-US"/>
        </w:rPr>
        <w:t xml:space="preserve">. </w:t>
      </w:r>
      <w:r w:rsidRPr="00BE76FD">
        <w:rPr>
          <w:rFonts w:eastAsia="NewtonCSanPin-Regular"/>
          <w:lang w:eastAsia="en-US"/>
        </w:rPr>
        <w:t xml:space="preserve">Ю. Чичков, слова Ю. Разумовского.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Родина моя. </w:t>
      </w:r>
      <w:r w:rsidRPr="00BE76FD">
        <w:rPr>
          <w:rFonts w:eastAsia="NewtonCSanPin-Regular"/>
          <w:lang w:eastAsia="en-US"/>
        </w:rPr>
        <w:t>Д. Тухманов,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слова Р. Рождественского.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Спасибо, музыка. </w:t>
      </w:r>
      <w:r w:rsidRPr="00BE76FD">
        <w:rPr>
          <w:rFonts w:eastAsia="NewtonCSanPin-Regular"/>
          <w:lang w:eastAsia="en-US"/>
        </w:rPr>
        <w:t xml:space="preserve">Из кинофильма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Мы из джаза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>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М. Минков, слова Д. Иванова. </w:t>
      </w:r>
      <w:r w:rsidRPr="00BE76FD">
        <w:rPr>
          <w:rFonts w:eastAsia="NewtonCSanPin-Regular"/>
          <w:b/>
          <w:bCs/>
          <w:i/>
          <w:iCs/>
          <w:lang w:eastAsia="en-US"/>
        </w:rPr>
        <w:lastRenderedPageBreak/>
        <w:t xml:space="preserve">Рассвет-чародей. </w:t>
      </w:r>
      <w:r w:rsidRPr="00BE76FD">
        <w:rPr>
          <w:rFonts w:eastAsia="NewtonCSanPin-Regular"/>
          <w:lang w:eastAsia="en-US"/>
        </w:rPr>
        <w:t xml:space="preserve">Из кинофильма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Охотники за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браконьерами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>. В. Шаинский, слова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М. Пляцковского.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Только так. </w:t>
      </w:r>
      <w:r w:rsidRPr="00BE76FD">
        <w:rPr>
          <w:rFonts w:eastAsia="NewtonCSanPin-Regular"/>
          <w:lang w:eastAsia="en-US"/>
        </w:rPr>
        <w:t>Слова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и музыка Г. Васильева и А. Иващенко.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Синие сугробы. </w:t>
      </w:r>
      <w:r w:rsidRPr="00BE76FD">
        <w:rPr>
          <w:rFonts w:eastAsia="NewtonCSanPin-Regular"/>
          <w:lang w:eastAsia="en-US"/>
        </w:rPr>
        <w:t>Слова и музыка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А. Якушевой.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Ночная дорога. </w:t>
      </w:r>
      <w:r w:rsidRPr="00BE76FD">
        <w:rPr>
          <w:rFonts w:eastAsia="NewtonCSanPin-Regular"/>
          <w:lang w:eastAsia="en-US"/>
        </w:rPr>
        <w:t xml:space="preserve">В. Берковский и С. Никитин, слова Ю. Визбора.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Исполнение желаний. </w:t>
      </w:r>
      <w:r w:rsidRPr="00BE76FD">
        <w:rPr>
          <w:rFonts w:eastAsia="NewtonCSanPin-Regular"/>
          <w:lang w:eastAsia="en-US"/>
        </w:rPr>
        <w:t xml:space="preserve">Слова и музыка А. Дольского. </w:t>
      </w:r>
      <w:r w:rsidRPr="00BE76FD">
        <w:rPr>
          <w:rFonts w:eastAsia="NewtonCSanPin-Regular"/>
          <w:b/>
          <w:bCs/>
          <w:i/>
          <w:iCs/>
          <w:lang w:eastAsia="en-US"/>
        </w:rPr>
        <w:t xml:space="preserve">Наполниммузыкой сердца. </w:t>
      </w:r>
      <w:r w:rsidRPr="00BE76FD">
        <w:rPr>
          <w:rFonts w:eastAsia="NewtonCSanPin-Regular"/>
          <w:lang w:eastAsia="en-US"/>
        </w:rPr>
        <w:t>Слова и музыка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Ю. Визбора. </w:t>
      </w:r>
      <w:r w:rsidRPr="00BE76FD">
        <w:rPr>
          <w:rFonts w:eastAsia="NewtonCSanPin-Regular"/>
          <w:b/>
          <w:bCs/>
          <w:i/>
          <w:iCs/>
          <w:lang w:eastAsia="en-US"/>
        </w:rPr>
        <w:t>Песенка на память.</w:t>
      </w:r>
      <w:r w:rsidRPr="00BE76FD">
        <w:rPr>
          <w:rFonts w:eastAsia="NewtonCSanPin-Regular"/>
          <w:b/>
          <w:b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М. Минков, слова П. Синявского.</w:t>
      </w:r>
      <w:r w:rsidRPr="00BE76FD">
        <w:rPr>
          <w:rFonts w:eastAsia="NewtonCSanPin-Regular"/>
          <w:b/>
          <w:bCs/>
          <w:lang w:eastAsia="en-US"/>
        </w:rPr>
        <w:t xml:space="preserve"> </w:t>
      </w:r>
    </w:p>
    <w:p w:rsidR="00BE76FD" w:rsidRPr="00BE76FD" w:rsidRDefault="00BE76FD" w:rsidP="00BE76FD">
      <w:pPr>
        <w:ind w:firstLine="993"/>
        <w:jc w:val="both"/>
        <w:rPr>
          <w:rFonts w:eastAsia="Calibri"/>
          <w:b/>
          <w:color w:val="000000"/>
          <w:lang w:eastAsia="en-US"/>
        </w:rPr>
      </w:pPr>
      <w:r w:rsidRPr="00BE76FD">
        <w:rPr>
          <w:rFonts w:eastAsia="Calibri"/>
          <w:b/>
          <w:color w:val="000000"/>
          <w:lang w:eastAsia="en-US"/>
        </w:rPr>
        <w:t>Основные направления музыкальной культуры</w:t>
      </w:r>
    </w:p>
    <w:p w:rsidR="00BE76FD" w:rsidRPr="00BE76FD" w:rsidRDefault="00BE76FD" w:rsidP="00BE76FD">
      <w:pPr>
        <w:autoSpaceDE w:val="0"/>
        <w:autoSpaceDN w:val="0"/>
        <w:adjustRightInd w:val="0"/>
        <w:ind w:firstLine="993"/>
        <w:jc w:val="both"/>
        <w:rPr>
          <w:rFonts w:eastAsia="NewtonCSanPin-Regular"/>
          <w:i/>
          <w:lang w:eastAsia="en-US"/>
        </w:rPr>
      </w:pPr>
      <w:r w:rsidRPr="00BE76FD">
        <w:rPr>
          <w:rFonts w:eastAsia="NewtonCSanPin-Regular"/>
          <w:b/>
          <w:bCs/>
          <w:i/>
          <w:lang w:eastAsia="en-US"/>
        </w:rPr>
        <w:t>Р</w:t>
      </w:r>
      <w:r w:rsidRPr="00BE76FD">
        <w:rPr>
          <w:rFonts w:eastAsiaTheme="minorHAnsi"/>
          <w:b/>
          <w:bCs/>
          <w:i/>
          <w:lang w:eastAsia="en-US"/>
        </w:rPr>
        <w:t>елигиозная музыка. Светская музыка</w:t>
      </w:r>
      <w:r w:rsidRPr="00BE76FD">
        <w:rPr>
          <w:rFonts w:eastAsia="NewtonCSanPin-Regular"/>
          <w:i/>
          <w:lang w:eastAsia="en-US"/>
        </w:rPr>
        <w:t xml:space="preserve">. </w:t>
      </w:r>
      <w:r w:rsidRPr="00BE76FD">
        <w:rPr>
          <w:rFonts w:eastAsia="NewtonCSanPin-Regular"/>
          <w:b/>
          <w:bCs/>
          <w:i/>
          <w:lang w:eastAsia="en-US"/>
        </w:rPr>
        <w:t xml:space="preserve">Музыка народов мира </w:t>
      </w:r>
    </w:p>
    <w:p w:rsidR="00BE76FD" w:rsidRPr="00BE76FD" w:rsidRDefault="00BE76FD" w:rsidP="00BE76FD">
      <w:pPr>
        <w:autoSpaceDE w:val="0"/>
        <w:autoSpaceDN w:val="0"/>
        <w:adjustRightInd w:val="0"/>
        <w:ind w:firstLine="993"/>
        <w:jc w:val="both"/>
        <w:rPr>
          <w:rFonts w:eastAsia="NewtonCSanPin-Regular"/>
          <w:i/>
          <w:iCs/>
          <w:lang w:eastAsia="en-US"/>
        </w:rPr>
      </w:pPr>
      <w:r w:rsidRPr="00BE76FD">
        <w:rPr>
          <w:rFonts w:eastAsia="NewtonCSanPin-Regular"/>
          <w:i/>
          <w:iCs/>
          <w:lang w:eastAsia="en-US"/>
        </w:rPr>
        <w:t>Раскрываются следующие содержательные линии</w:t>
      </w:r>
      <w:r w:rsidRPr="00BE76FD">
        <w:rPr>
          <w:rFonts w:eastAsia="NewtonCSanPin-Regular"/>
          <w:lang w:eastAsia="en-US"/>
        </w:rPr>
        <w:t>: продолжение знакомства с сюжетами и образами русской и зарубежной музыки религиозной традиции</w:t>
      </w:r>
      <w:r w:rsidRPr="00BE76FD">
        <w:rPr>
          <w:rFonts w:eastAsia="NewtonCSanPin-Regular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(месса, всенощное бдение, рок-опера).</w:t>
      </w:r>
      <w:r w:rsidRPr="00BE76FD">
        <w:rPr>
          <w:rFonts w:eastAsia="NewtonCSanPin-Regular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Выявление особенностей музыкального</w:t>
      </w:r>
      <w:r w:rsidRPr="00BE76FD">
        <w:rPr>
          <w:rFonts w:eastAsia="NewtonCSanPin-Regular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языка, специфики форм, исполнительской манеры. Знакомство с понятием</w:t>
      </w:r>
      <w:r w:rsidRPr="00BE76FD">
        <w:rPr>
          <w:rFonts w:eastAsia="NewtonCSanPin-Regular"/>
          <w:i/>
          <w:iCs/>
          <w:lang w:eastAsia="en-US"/>
        </w:rPr>
        <w:t xml:space="preserve"> 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светская музыка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>. Жанр сонаты в творчестве русских и зарубежных композиторов. Расширение представлений о</w:t>
      </w:r>
      <w:r w:rsidRPr="00BE76FD">
        <w:rPr>
          <w:rFonts w:eastAsia="NewtonCSanPin-Regular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симфонической музыке разных жанров</w:t>
      </w:r>
      <w:r w:rsidRPr="00BE76FD">
        <w:rPr>
          <w:rFonts w:eastAsia="NewtonCSanPin-Regular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(рапсодия, симфоническая картина, симфония) на основе понимания драматургии</w:t>
      </w:r>
      <w:r w:rsidRPr="00BE76FD">
        <w:rPr>
          <w:rFonts w:eastAsia="NewtonCSanPin-Regular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крупных музыкальных форм, сопоставления её с особенностями развития музыки</w:t>
      </w:r>
      <w:r w:rsidRPr="00BE76FD">
        <w:rPr>
          <w:rFonts w:eastAsia="NewtonCSanPin-Regular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в жанрах камерной музыки. Мастерство исполнения народной, классической, популярной музыки: выдающиеся исполнители и исполнительские коллективы.</w:t>
      </w:r>
    </w:p>
    <w:p w:rsidR="00BE76FD" w:rsidRPr="00BE76FD" w:rsidRDefault="00BE76FD" w:rsidP="00BE76FD">
      <w:pPr>
        <w:autoSpaceDE w:val="0"/>
        <w:autoSpaceDN w:val="0"/>
        <w:adjustRightInd w:val="0"/>
        <w:ind w:firstLine="993"/>
        <w:jc w:val="both"/>
        <w:rPr>
          <w:rFonts w:eastAsiaTheme="minorHAnsi"/>
          <w:b/>
          <w:bCs/>
          <w:lang w:eastAsia="en-US"/>
        </w:rPr>
      </w:pPr>
      <w:r w:rsidRPr="00BE76FD">
        <w:rPr>
          <w:rFonts w:eastAsiaTheme="minorHAnsi"/>
          <w:b/>
          <w:bCs/>
          <w:lang w:eastAsia="en-US"/>
        </w:rPr>
        <w:t>Музыкальный материал</w:t>
      </w:r>
    </w:p>
    <w:p w:rsidR="00BE76FD" w:rsidRPr="00BE76FD" w:rsidRDefault="00BE76FD" w:rsidP="00BE76FD">
      <w:pPr>
        <w:autoSpaceDE w:val="0"/>
        <w:autoSpaceDN w:val="0"/>
        <w:adjustRightInd w:val="0"/>
        <w:ind w:firstLine="993"/>
        <w:jc w:val="both"/>
        <w:rPr>
          <w:rFonts w:eastAsia="NewtonCSanPin-Regular"/>
          <w:lang w:eastAsia="en-US"/>
        </w:rPr>
      </w:pPr>
      <w:r w:rsidRPr="00BE76FD">
        <w:rPr>
          <w:rFonts w:eastAsiaTheme="minorHAnsi"/>
          <w:b/>
          <w:bCs/>
          <w:i/>
          <w:iCs/>
          <w:lang w:eastAsia="en-US"/>
        </w:rPr>
        <w:t xml:space="preserve">Высокая месса </w:t>
      </w:r>
      <w:r w:rsidRPr="00BE76FD">
        <w:rPr>
          <w:rFonts w:eastAsia="NewtonCSanPin-Regular"/>
          <w:lang w:eastAsia="en-US"/>
        </w:rPr>
        <w:t>си минор (</w:t>
      </w:r>
      <w:r w:rsidRPr="00BE76FD">
        <w:rPr>
          <w:rFonts w:eastAsiaTheme="minorHAnsi"/>
          <w:i/>
          <w:iCs/>
          <w:lang w:eastAsia="en-US"/>
        </w:rPr>
        <w:t xml:space="preserve">Kyrie eleison </w:t>
      </w:r>
      <w:r w:rsidRPr="00BE76FD">
        <w:rPr>
          <w:rFonts w:eastAsia="NewtonCSanPin-Regular"/>
          <w:lang w:eastAsia="en-US"/>
        </w:rPr>
        <w:t>(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Господи, помилуй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 xml:space="preserve">). </w:t>
      </w:r>
      <w:r w:rsidRPr="00BE76FD">
        <w:rPr>
          <w:rFonts w:eastAsiaTheme="minorHAnsi"/>
          <w:i/>
          <w:iCs/>
          <w:lang w:val="en-US" w:eastAsia="en-US"/>
        </w:rPr>
        <w:t xml:space="preserve">Gloria in excelsis Deo </w:t>
      </w:r>
      <w:r w:rsidRPr="00BE76FD">
        <w:rPr>
          <w:rFonts w:eastAsia="NewtonCSanPin-Regular"/>
          <w:lang w:val="en-US" w:eastAsia="en-US"/>
        </w:rPr>
        <w:t>(</w:t>
      </w:r>
      <w:r w:rsidRPr="00BE76FD">
        <w:rPr>
          <w:rFonts w:ascii="Cambria Math" w:eastAsia="NewtonCSanPin-Regular" w:hAnsi="Cambria Math" w:cs="Cambria Math"/>
          <w:lang w:val="en-US" w:eastAsia="en-US"/>
        </w:rPr>
        <w:t>≪</w:t>
      </w:r>
      <w:r w:rsidRPr="00BE76FD">
        <w:rPr>
          <w:rFonts w:eastAsia="NewtonCSanPin-Regular"/>
          <w:lang w:eastAsia="en-US"/>
        </w:rPr>
        <w:t>Слава</w:t>
      </w:r>
      <w:r w:rsidRPr="00BE76FD">
        <w:rPr>
          <w:rFonts w:eastAsia="NewtonCSanPin-Regular"/>
          <w:lang w:val="en-US" w:eastAsia="en-US"/>
        </w:rPr>
        <w:t xml:space="preserve"> </w:t>
      </w:r>
      <w:r w:rsidRPr="00BE76FD">
        <w:rPr>
          <w:rFonts w:eastAsia="NewtonCSanPin-Regular"/>
          <w:lang w:eastAsia="en-US"/>
        </w:rPr>
        <w:t>в</w:t>
      </w:r>
      <w:r w:rsidRPr="00BE76FD">
        <w:rPr>
          <w:rFonts w:eastAsia="NewtonCSanPin-Regular"/>
          <w:lang w:val="en-US" w:eastAsia="en-US"/>
        </w:rPr>
        <w:t xml:space="preserve"> </w:t>
      </w:r>
      <w:r w:rsidRPr="00BE76FD">
        <w:rPr>
          <w:rFonts w:eastAsia="NewtonCSanPin-Regular"/>
          <w:lang w:eastAsia="en-US"/>
        </w:rPr>
        <w:t>вышних</w:t>
      </w:r>
      <w:r w:rsidRPr="00BE76FD">
        <w:rPr>
          <w:rFonts w:eastAsia="NewtonCSanPin-Regular"/>
          <w:lang w:val="en-US" w:eastAsia="en-US"/>
        </w:rPr>
        <w:t xml:space="preserve"> </w:t>
      </w:r>
      <w:r w:rsidRPr="00BE76FD">
        <w:rPr>
          <w:rFonts w:eastAsia="NewtonCSanPin-Regular"/>
          <w:lang w:eastAsia="en-US"/>
        </w:rPr>
        <w:t>Богу</w:t>
      </w:r>
      <w:r w:rsidRPr="00BE76FD">
        <w:rPr>
          <w:rFonts w:ascii="Cambria Math" w:eastAsia="NewtonCSanPin-Regular" w:hAnsi="Cambria Math" w:cs="Cambria Math"/>
          <w:lang w:val="en-US" w:eastAsia="en-US"/>
        </w:rPr>
        <w:t>≫</w:t>
      </w:r>
      <w:r w:rsidRPr="00BE76FD">
        <w:rPr>
          <w:rFonts w:eastAsia="NewtonCSanPin-Regular"/>
          <w:lang w:val="en-US" w:eastAsia="en-US"/>
        </w:rPr>
        <w:t xml:space="preserve">). </w:t>
      </w:r>
      <w:r w:rsidRPr="00BE76FD">
        <w:rPr>
          <w:rFonts w:eastAsiaTheme="minorHAnsi"/>
          <w:i/>
          <w:iCs/>
          <w:lang w:eastAsia="en-US"/>
        </w:rPr>
        <w:t xml:space="preserve">Agnus Dei </w:t>
      </w:r>
      <w:r w:rsidRPr="00BE76FD">
        <w:rPr>
          <w:rFonts w:eastAsia="NewtonCSanPin-Regular"/>
          <w:lang w:eastAsia="en-US"/>
        </w:rPr>
        <w:t>(</w:t>
      </w:r>
      <w:r w:rsidRPr="00BE76FD">
        <w:rPr>
          <w:rFonts w:ascii="Cambria Math" w:eastAsia="NewtonCSanPin-Regular" w:hAnsi="Cambria Math" w:cs="Cambria Math"/>
          <w:lang w:eastAsia="en-US"/>
        </w:rPr>
        <w:t>≪</w:t>
      </w:r>
      <w:r w:rsidRPr="00BE76FD">
        <w:rPr>
          <w:rFonts w:eastAsia="NewtonCSanPin-Regular"/>
          <w:lang w:eastAsia="en-US"/>
        </w:rPr>
        <w:t>Агнец Божий</w:t>
      </w:r>
      <w:r w:rsidRPr="00BE76FD">
        <w:rPr>
          <w:rFonts w:ascii="Cambria Math" w:eastAsia="NewtonCSanPin-Regular" w:hAnsi="Cambria Math" w:cs="Cambria Math"/>
          <w:lang w:eastAsia="en-US"/>
        </w:rPr>
        <w:t>≫</w:t>
      </w:r>
      <w:r w:rsidRPr="00BE76FD">
        <w:rPr>
          <w:rFonts w:eastAsia="NewtonCSanPin-Regular"/>
          <w:lang w:eastAsia="en-US"/>
        </w:rPr>
        <w:t xml:space="preserve">). И. С. Бах. </w:t>
      </w:r>
      <w:r w:rsidRPr="00BE76FD">
        <w:rPr>
          <w:rFonts w:eastAsiaTheme="minorHAnsi"/>
          <w:b/>
          <w:bCs/>
          <w:i/>
          <w:iCs/>
          <w:lang w:eastAsia="en-US"/>
        </w:rPr>
        <w:t>Всенощное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бдение </w:t>
      </w:r>
      <w:r w:rsidRPr="00BE76FD">
        <w:rPr>
          <w:rFonts w:eastAsia="NewtonCSanPin-Regular"/>
          <w:lang w:eastAsia="en-US"/>
        </w:rPr>
        <w:t>(</w:t>
      </w:r>
      <w:r w:rsidRPr="00BE76FD">
        <w:rPr>
          <w:rFonts w:eastAsiaTheme="minorHAnsi"/>
          <w:i/>
          <w:iCs/>
          <w:lang w:eastAsia="en-US"/>
        </w:rPr>
        <w:t>Приидите, поклонимся</w:t>
      </w:r>
      <w:r w:rsidRPr="00BE76FD">
        <w:rPr>
          <w:rFonts w:eastAsia="NewtonCSanPin-Regular"/>
          <w:lang w:eastAsia="en-US"/>
        </w:rPr>
        <w:t xml:space="preserve">. </w:t>
      </w:r>
      <w:r w:rsidRPr="00BE76FD">
        <w:rPr>
          <w:rFonts w:eastAsiaTheme="minorHAnsi"/>
          <w:i/>
          <w:iCs/>
          <w:lang w:eastAsia="en-US"/>
        </w:rPr>
        <w:t>Ныне отпущаеши. Богородице Дево, радуйся. Хвалите имя Господне</w:t>
      </w:r>
      <w:r w:rsidRPr="00BE76FD">
        <w:rPr>
          <w:rFonts w:eastAsia="NewtonCSanPin-Regular"/>
          <w:lang w:eastAsia="en-US"/>
        </w:rPr>
        <w:t>). С. Рахманинов.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Иисус Христос — суперзвезда </w:t>
      </w:r>
      <w:r w:rsidRPr="00BE76FD">
        <w:rPr>
          <w:rFonts w:eastAsia="NewtonCSanPin-Regular"/>
          <w:lang w:eastAsia="en-US"/>
        </w:rPr>
        <w:t>(</w:t>
      </w:r>
      <w:r w:rsidRPr="00BE76FD">
        <w:rPr>
          <w:rFonts w:eastAsiaTheme="minorHAnsi"/>
          <w:i/>
          <w:iCs/>
          <w:lang w:eastAsia="en-US"/>
        </w:rPr>
        <w:t>Суперстар. Увертюра. Пролог. Ария Иуды. Колыбельная Магдалины. Хор «Осанна!». Сон Пилата. Гефсиманский сад. У царя Ирода. Раскаяние и смерть Иуды. Эпилог</w:t>
      </w:r>
      <w:r w:rsidRPr="00BE76FD">
        <w:rPr>
          <w:rFonts w:eastAsia="NewtonCSanPin-Regular"/>
          <w:lang w:eastAsia="en-US"/>
        </w:rPr>
        <w:t>). Рок-опера. Э. Л. Уэббер.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i/>
          <w:iCs/>
          <w:lang w:eastAsia="en-US"/>
        </w:rPr>
        <w:t>Соната № 8 («Патетическая»).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Л. Бетховен.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Соната № 2. </w:t>
      </w:r>
      <w:r w:rsidRPr="00BE76FD">
        <w:rPr>
          <w:rFonts w:eastAsia="NewtonCSanPin-Regular"/>
          <w:lang w:eastAsia="en-US"/>
        </w:rPr>
        <w:t xml:space="preserve">С. Прокофьев.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Соната № 11. </w:t>
      </w:r>
      <w:r w:rsidRPr="00BE76FD">
        <w:rPr>
          <w:rFonts w:eastAsia="NewtonCSanPin-Regular"/>
          <w:lang w:eastAsia="en-US"/>
        </w:rPr>
        <w:t>В. А. Моцарт.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i/>
          <w:iCs/>
          <w:lang w:eastAsia="en-US"/>
        </w:rPr>
        <w:t>Рапсодия в стиле блюз</w:t>
      </w:r>
      <w:r w:rsidRPr="00BE76FD">
        <w:rPr>
          <w:rFonts w:eastAsiaTheme="minorHAnsi"/>
          <w:b/>
          <w:bCs/>
          <w:lang w:eastAsia="en-US"/>
        </w:rPr>
        <w:t xml:space="preserve">. </w:t>
      </w:r>
      <w:r w:rsidRPr="00BE76FD">
        <w:rPr>
          <w:rFonts w:eastAsia="NewtonCSanPin-Regular"/>
          <w:lang w:eastAsia="en-US"/>
        </w:rPr>
        <w:t>Дж. Гершвин.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i/>
          <w:iCs/>
          <w:lang w:eastAsia="en-US"/>
        </w:rPr>
        <w:t>Празднества</w:t>
      </w:r>
      <w:r w:rsidRPr="00BE76FD">
        <w:rPr>
          <w:rFonts w:eastAsiaTheme="minorHAnsi"/>
          <w:b/>
          <w:bCs/>
          <w:lang w:eastAsia="en-US"/>
        </w:rPr>
        <w:t xml:space="preserve">. </w:t>
      </w:r>
      <w:r w:rsidRPr="00BE76FD">
        <w:rPr>
          <w:rFonts w:eastAsia="NewtonCSanPin-Regular"/>
          <w:lang w:eastAsia="en-US"/>
        </w:rPr>
        <w:t>Симфоническая картина.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К. Дебюсси.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Симфония № 1. </w:t>
      </w:r>
      <w:r w:rsidRPr="00BE76FD">
        <w:rPr>
          <w:rFonts w:eastAsia="NewtonCSanPin-Regular"/>
          <w:lang w:eastAsia="en-US"/>
        </w:rPr>
        <w:t>В. С. Калинников.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lang w:eastAsia="en-US"/>
        </w:rPr>
        <w:t xml:space="preserve">Музыка народов мира: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Они отняли мою любовь, </w:t>
      </w:r>
      <w:r w:rsidRPr="00BE76FD">
        <w:rPr>
          <w:rFonts w:eastAsia="NewtonCSanPin-Regular"/>
          <w:lang w:eastAsia="en-US"/>
        </w:rPr>
        <w:t>армянская народная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мелодия (дудук). </w:t>
      </w:r>
      <w:r w:rsidRPr="00BE76FD">
        <w:rPr>
          <w:rFonts w:eastAsiaTheme="minorHAnsi"/>
          <w:b/>
          <w:bCs/>
          <w:i/>
          <w:iCs/>
          <w:lang w:eastAsia="en-US"/>
        </w:rPr>
        <w:t>Где же ты ходишь?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Узбекская народная песня. </w:t>
      </w:r>
      <w:r w:rsidRPr="00BE76FD">
        <w:rPr>
          <w:rFonts w:eastAsiaTheme="minorHAnsi"/>
          <w:b/>
          <w:bCs/>
          <w:i/>
          <w:iCs/>
          <w:lang w:eastAsia="en-US"/>
        </w:rPr>
        <w:t>Косил Ясь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i/>
          <w:iCs/>
          <w:lang w:eastAsia="en-US"/>
        </w:rPr>
        <w:t>конюшину</w:t>
      </w:r>
      <w:r w:rsidRPr="00BE76FD">
        <w:rPr>
          <w:rFonts w:eastAsia="NewtonCSanPin-Regular"/>
          <w:lang w:eastAsia="en-US"/>
        </w:rPr>
        <w:t>, белорусская народная песня.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i/>
          <w:iCs/>
          <w:lang w:eastAsia="en-US"/>
        </w:rPr>
        <w:t>Кострома</w:t>
      </w:r>
      <w:r w:rsidRPr="00BE76FD">
        <w:rPr>
          <w:rFonts w:eastAsia="NewtonCSanPin-Regular"/>
          <w:lang w:eastAsia="en-US"/>
        </w:rPr>
        <w:t>, русская народная песня.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lang w:eastAsia="en-US"/>
        </w:rPr>
        <w:t xml:space="preserve">Международные хиты </w:t>
      </w:r>
      <w:r w:rsidRPr="00BE76FD">
        <w:rPr>
          <w:rFonts w:eastAsia="NewtonCSanPin-Regular"/>
          <w:lang w:eastAsia="en-US"/>
        </w:rPr>
        <w:t>(из рок-опер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и мюзиклов):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«Юнона и Авось». </w:t>
      </w:r>
      <w:r w:rsidRPr="00BE76FD">
        <w:rPr>
          <w:rFonts w:eastAsia="NewtonCSanPin-Regular"/>
          <w:lang w:eastAsia="en-US"/>
        </w:rPr>
        <w:t>Рок-опера. А. Рыбников (</w:t>
      </w:r>
      <w:r w:rsidRPr="00BE76FD">
        <w:rPr>
          <w:rFonts w:eastAsiaTheme="minorHAnsi"/>
          <w:i/>
          <w:iCs/>
          <w:lang w:eastAsia="en-US"/>
        </w:rPr>
        <w:t>Я тебя никогда не забуду. Сцена в церкви. Молитва. Ария Пресвятой Девы. Сцена на балу. Белый шиповник. Ангел, стань человеком. Дуэль с Федерико. Эпилог</w:t>
      </w:r>
      <w:r w:rsidRPr="00BE76FD">
        <w:rPr>
          <w:rFonts w:eastAsia="NewtonCSanPin-Regular"/>
          <w:lang w:eastAsia="en-US"/>
        </w:rPr>
        <w:t>).</w:t>
      </w:r>
      <w:r w:rsidRPr="00BE76FD">
        <w:rPr>
          <w:rFonts w:eastAsiaTheme="minorHAnsi"/>
          <w:i/>
          <w:iCs/>
          <w:lang w:eastAsia="en-US"/>
        </w:rPr>
        <w:t xml:space="preserve"> Песни современных композиторов: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День Победы. </w:t>
      </w:r>
      <w:r w:rsidRPr="00BE76FD">
        <w:rPr>
          <w:rFonts w:eastAsia="NewtonCSanPin-Regular"/>
          <w:lang w:eastAsia="en-US"/>
        </w:rPr>
        <w:t xml:space="preserve">Д. Тухманов, слова В. Харитонова.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Журавли. </w:t>
      </w:r>
      <w:r w:rsidRPr="00BE76FD">
        <w:rPr>
          <w:rFonts w:eastAsia="NewtonCSanPin-Regular"/>
          <w:lang w:eastAsia="en-US"/>
        </w:rPr>
        <w:t>Я. Френкель, слова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Р. Гамзатова.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Солдаты идут. </w:t>
      </w:r>
      <w:r w:rsidRPr="00BE76FD">
        <w:rPr>
          <w:rFonts w:eastAsia="NewtonCSanPin-Regular"/>
          <w:lang w:eastAsia="en-US"/>
        </w:rPr>
        <w:t xml:space="preserve">К. Молчанов, слова М. Львовского. </w:t>
      </w:r>
      <w:r w:rsidRPr="00BE76FD">
        <w:rPr>
          <w:rFonts w:eastAsiaTheme="minorHAnsi"/>
          <w:b/>
          <w:bCs/>
          <w:i/>
          <w:iCs/>
          <w:lang w:eastAsia="en-US"/>
        </w:rPr>
        <w:t>Баллада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о солдате. </w:t>
      </w:r>
      <w:r w:rsidRPr="00BE76FD">
        <w:rPr>
          <w:rFonts w:eastAsia="NewtonCSanPin-Regular"/>
          <w:lang w:eastAsia="en-US"/>
        </w:rPr>
        <w:t>В. Соловьёв-Седой, слова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М. Матусовского.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Фантастика-романтика. </w:t>
      </w:r>
      <w:r w:rsidRPr="00BE76FD">
        <w:rPr>
          <w:rFonts w:eastAsia="NewtonCSanPin-Regular"/>
          <w:lang w:eastAsia="en-US"/>
        </w:rPr>
        <w:t>Слова и музыка Ю. Кима.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За туманом. </w:t>
      </w:r>
      <w:r w:rsidRPr="00BE76FD">
        <w:rPr>
          <w:rFonts w:eastAsia="NewtonCSanPin-Regular"/>
          <w:lang w:eastAsia="en-US"/>
        </w:rPr>
        <w:t xml:space="preserve">Слова и музыка А. Кукина.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Следы. </w:t>
      </w:r>
      <w:r w:rsidRPr="00BE76FD">
        <w:rPr>
          <w:rFonts w:eastAsia="NewtonCSanPin-Regular"/>
          <w:lang w:eastAsia="en-US"/>
        </w:rPr>
        <w:t xml:space="preserve">Слова и музыка В. Егорова.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Я бы сказал тебе. </w:t>
      </w:r>
      <w:r w:rsidRPr="00BE76FD">
        <w:rPr>
          <w:rFonts w:eastAsia="NewtonCSanPin-Regular"/>
          <w:lang w:eastAsia="en-US"/>
        </w:rPr>
        <w:t>Слова и музыка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В. Вихорева.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Весеннее танго. </w:t>
      </w:r>
      <w:r w:rsidRPr="00BE76FD">
        <w:rPr>
          <w:rFonts w:eastAsia="NewtonCSanPin-Regular"/>
          <w:lang w:eastAsia="en-US"/>
        </w:rPr>
        <w:t>Слова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 xml:space="preserve">и музыка В. Миляева. </w:t>
      </w:r>
      <w:r w:rsidRPr="00BE76FD">
        <w:rPr>
          <w:rFonts w:eastAsiaTheme="minorHAnsi"/>
          <w:b/>
          <w:bCs/>
          <w:i/>
          <w:iCs/>
          <w:lang w:eastAsia="en-US"/>
        </w:rPr>
        <w:t>Дом, где наше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Theme="minorHAnsi"/>
          <w:b/>
          <w:bCs/>
          <w:i/>
          <w:iCs/>
          <w:lang w:eastAsia="en-US"/>
        </w:rPr>
        <w:t xml:space="preserve">детство остаётся. </w:t>
      </w:r>
      <w:r w:rsidRPr="00BE76FD">
        <w:rPr>
          <w:rFonts w:eastAsia="NewtonCSanPin-Regular"/>
          <w:lang w:eastAsia="en-US"/>
        </w:rPr>
        <w:t>Ю. Чичков, слова</w:t>
      </w:r>
      <w:r w:rsidRPr="00BE76FD">
        <w:rPr>
          <w:rFonts w:eastAsiaTheme="minorHAnsi"/>
          <w:i/>
          <w:iCs/>
          <w:lang w:eastAsia="en-US"/>
        </w:rPr>
        <w:t xml:space="preserve"> </w:t>
      </w:r>
      <w:r w:rsidRPr="00BE76FD">
        <w:rPr>
          <w:rFonts w:eastAsia="NewtonCSanPin-Regular"/>
          <w:lang w:eastAsia="en-US"/>
        </w:rPr>
        <w:t>М. Пляцковского.</w:t>
      </w:r>
    </w:p>
    <w:p w:rsidR="00BE76FD" w:rsidRDefault="00BE76FD" w:rsidP="00BE76FD">
      <w:pPr>
        <w:rPr>
          <w:b/>
        </w:rPr>
      </w:pPr>
    </w:p>
    <w:p w:rsidR="00BE76FD" w:rsidRPr="00BE76FD" w:rsidRDefault="00BE76FD" w:rsidP="00BE76FD">
      <w:pPr>
        <w:pStyle w:val="a4"/>
        <w:numPr>
          <w:ilvl w:val="0"/>
          <w:numId w:val="3"/>
        </w:numPr>
        <w:ind w:left="360"/>
        <w:rPr>
          <w:b/>
        </w:rPr>
      </w:pPr>
      <w:r w:rsidRPr="00BE76FD">
        <w:rPr>
          <w:b/>
        </w:rPr>
        <w:t>Тематическое планирование</w:t>
      </w:r>
    </w:p>
    <w:tbl>
      <w:tblPr>
        <w:tblpPr w:leftFromText="180" w:rightFromText="180" w:bottomFromText="200" w:vertAnchor="text" w:horzAnchor="margin" w:tblpY="414"/>
        <w:tblOverlap w:val="never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068"/>
        <w:gridCol w:w="992"/>
      </w:tblGrid>
      <w:tr w:rsidR="00BE76FD" w:rsidRPr="00BE76FD">
        <w:trPr>
          <w:trHeight w:val="3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FD" w:rsidRPr="00BE76FD" w:rsidRDefault="00BE76FD" w:rsidP="00BE76FD">
            <w:pPr>
              <w:rPr>
                <w:b/>
                <w:lang w:eastAsia="en-US"/>
              </w:rPr>
            </w:pPr>
            <w:r w:rsidRPr="00BE76FD">
              <w:rPr>
                <w:b/>
                <w:lang w:eastAsia="en-US"/>
              </w:rPr>
              <w:t>№</w:t>
            </w:r>
          </w:p>
          <w:p w:rsidR="00BE76FD" w:rsidRPr="00BE76FD" w:rsidRDefault="00BE76FD" w:rsidP="00BE76FD">
            <w:pPr>
              <w:rPr>
                <w:b/>
                <w:lang w:eastAsia="en-US"/>
              </w:rPr>
            </w:pPr>
            <w:r w:rsidRPr="00BE76FD">
              <w:rPr>
                <w:b/>
                <w:lang w:eastAsia="en-US"/>
              </w:rPr>
              <w:t>п/п</w:t>
            </w:r>
          </w:p>
        </w:tc>
        <w:tc>
          <w:tcPr>
            <w:tcW w:w="8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FD" w:rsidRPr="00BE76FD" w:rsidRDefault="00BE76FD" w:rsidP="00BE76FD">
            <w:pPr>
              <w:jc w:val="center"/>
              <w:rPr>
                <w:b/>
                <w:lang w:eastAsia="en-US"/>
              </w:rPr>
            </w:pPr>
            <w:r w:rsidRPr="00BE76FD">
              <w:rPr>
                <w:b/>
                <w:lang w:eastAsia="en-US"/>
              </w:rPr>
              <w:t>Разделы и темы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FD" w:rsidRPr="00BE76FD" w:rsidRDefault="00BE76FD" w:rsidP="00BE76FD">
            <w:pPr>
              <w:rPr>
                <w:b/>
                <w:lang w:eastAsia="en-US"/>
              </w:rPr>
            </w:pPr>
            <w:r w:rsidRPr="00BE76FD">
              <w:rPr>
                <w:b/>
                <w:lang w:eastAsia="en-US"/>
              </w:rPr>
              <w:t>Кол-во часов</w:t>
            </w:r>
          </w:p>
        </w:tc>
      </w:tr>
      <w:tr w:rsidR="00BE76FD" w:rsidRPr="00BE76FD">
        <w:trPr>
          <w:trHeight w:val="37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6FD" w:rsidRPr="00BE76FD" w:rsidRDefault="00BE76FD" w:rsidP="00BE76FD">
            <w:pPr>
              <w:rPr>
                <w:b/>
                <w:lang w:eastAsia="en-US"/>
              </w:rPr>
            </w:pPr>
          </w:p>
        </w:tc>
        <w:tc>
          <w:tcPr>
            <w:tcW w:w="8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6FD" w:rsidRPr="00BE76FD" w:rsidRDefault="00BE76FD" w:rsidP="00BE76FD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6FD" w:rsidRPr="00BE76FD" w:rsidRDefault="00BE76FD" w:rsidP="00BE76FD">
            <w:pPr>
              <w:rPr>
                <w:b/>
                <w:lang w:eastAsia="en-US"/>
              </w:rPr>
            </w:pPr>
          </w:p>
        </w:tc>
      </w:tr>
      <w:tr w:rsidR="00BE76FD" w:rsidRPr="00BE76FD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FD" w:rsidRPr="00BE76FD" w:rsidRDefault="00BE76FD" w:rsidP="00BE76FD">
            <w:pPr>
              <w:rPr>
                <w:b/>
                <w:lang w:eastAsia="en-US"/>
              </w:rPr>
            </w:pPr>
            <w:r w:rsidRPr="00BE76FD">
              <w:rPr>
                <w:b/>
                <w:lang w:eastAsia="en-US"/>
              </w:rPr>
              <w:t>1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FD" w:rsidRPr="00BE76FD" w:rsidRDefault="00BE76FD" w:rsidP="00BE76FD">
            <w:pPr>
              <w:jc w:val="both"/>
              <w:rPr>
                <w:lang w:eastAsia="en-US"/>
              </w:rPr>
            </w:pPr>
            <w:r w:rsidRPr="00BE76FD">
              <w:rPr>
                <w:lang w:eastAsia="en-US"/>
              </w:rPr>
              <w:t xml:space="preserve">Особенности музыкальной драматургии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FD" w:rsidRPr="00BE76FD" w:rsidRDefault="00BE76FD" w:rsidP="00BE76FD">
            <w:pPr>
              <w:jc w:val="center"/>
              <w:rPr>
                <w:lang w:eastAsia="en-US"/>
              </w:rPr>
            </w:pPr>
            <w:r w:rsidRPr="00BE76FD">
              <w:rPr>
                <w:bCs/>
                <w:lang w:eastAsia="en-US"/>
              </w:rPr>
              <w:t xml:space="preserve">16 </w:t>
            </w:r>
          </w:p>
        </w:tc>
      </w:tr>
      <w:tr w:rsidR="00BE76FD" w:rsidRPr="00BE76FD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FD" w:rsidRPr="00BE76FD" w:rsidRDefault="00BE76FD" w:rsidP="00BE76FD">
            <w:pPr>
              <w:rPr>
                <w:b/>
                <w:lang w:eastAsia="en-US"/>
              </w:rPr>
            </w:pPr>
            <w:r w:rsidRPr="00BE76FD">
              <w:rPr>
                <w:b/>
                <w:lang w:eastAsia="en-US"/>
              </w:rPr>
              <w:t>2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FD" w:rsidRPr="00BE76FD" w:rsidRDefault="00BE76FD" w:rsidP="00BE76FD">
            <w:pPr>
              <w:rPr>
                <w:lang w:eastAsia="en-US"/>
              </w:rPr>
            </w:pPr>
            <w:r w:rsidRPr="00BE76FD">
              <w:rPr>
                <w:lang w:eastAsia="en-US"/>
              </w:rPr>
              <w:t>Основные направления музыкальной культуры.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FD" w:rsidRPr="00BE76FD" w:rsidRDefault="00BE76FD" w:rsidP="00BE76FD">
            <w:pPr>
              <w:jc w:val="center"/>
              <w:rPr>
                <w:lang w:eastAsia="en-US"/>
              </w:rPr>
            </w:pPr>
            <w:r w:rsidRPr="00BE76FD">
              <w:rPr>
                <w:lang w:eastAsia="en-US"/>
              </w:rPr>
              <w:t>18</w:t>
            </w:r>
          </w:p>
        </w:tc>
      </w:tr>
      <w:tr w:rsidR="00BE76FD" w:rsidRPr="00BE76FD">
        <w:trPr>
          <w:trHeight w:val="1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FD" w:rsidRPr="00BE76FD" w:rsidRDefault="00BE76FD" w:rsidP="00BE76FD">
            <w:pPr>
              <w:rPr>
                <w:lang w:eastAsia="en-US"/>
              </w:rPr>
            </w:pP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FD" w:rsidRPr="00BE76FD" w:rsidRDefault="00BE76FD" w:rsidP="00BE76FD">
            <w:pPr>
              <w:rPr>
                <w:b/>
                <w:lang w:eastAsia="en-US"/>
              </w:rPr>
            </w:pPr>
            <w:r w:rsidRPr="00BE76FD">
              <w:rPr>
                <w:b/>
                <w:lang w:eastAsia="en-US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FD" w:rsidRPr="00BE76FD" w:rsidRDefault="00BE76FD" w:rsidP="00BE76FD">
            <w:pPr>
              <w:jc w:val="center"/>
              <w:rPr>
                <w:b/>
                <w:lang w:eastAsia="en-US"/>
              </w:rPr>
            </w:pPr>
            <w:r w:rsidRPr="00BE76FD">
              <w:rPr>
                <w:b/>
                <w:lang w:eastAsia="en-US"/>
              </w:rPr>
              <w:t>34</w:t>
            </w:r>
          </w:p>
        </w:tc>
      </w:tr>
    </w:tbl>
    <w:p w:rsidR="00BE76FD" w:rsidRPr="00BE76FD" w:rsidRDefault="00BE76FD" w:rsidP="00BE76FD">
      <w:pPr>
        <w:rPr>
          <w:rFonts w:eastAsia="Calibri"/>
          <w:b/>
          <w:color w:val="000000"/>
          <w:lang w:eastAsia="en-US"/>
        </w:rPr>
      </w:pPr>
    </w:p>
    <w:p w:rsidR="0098340C" w:rsidRPr="00BE76FD" w:rsidRDefault="00BE76FD" w:rsidP="00BE76FD">
      <w:r w:rsidRPr="00BE76FD">
        <w:rPr>
          <w:b/>
        </w:rPr>
        <w:br w:type="page"/>
      </w:r>
    </w:p>
    <w:sectPr w:rsidR="0098340C" w:rsidRPr="00BE7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-Regular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FD"/>
    <w:rsid w:val="0033462A"/>
    <w:rsid w:val="0098340C"/>
    <w:rsid w:val="00BE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5B922A-35DF-4823-B48C-2D8973CD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76FD"/>
    <w:pPr>
      <w:spacing w:before="100" w:beforeAutospacing="1" w:after="100" w:afterAutospacing="1"/>
    </w:pPr>
    <w:rPr>
      <w:rFonts w:ascii="Arial" w:hAnsi="Arial" w:cs="Arial"/>
      <w:color w:val="548798"/>
      <w:sz w:val="18"/>
      <w:szCs w:val="18"/>
    </w:rPr>
  </w:style>
  <w:style w:type="paragraph" w:styleId="a4">
    <w:name w:val="List Paragraph"/>
    <w:basedOn w:val="a"/>
    <w:link w:val="a5"/>
    <w:uiPriority w:val="34"/>
    <w:qFormat/>
    <w:rsid w:val="00BE76FD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BE76FD"/>
    <w:rPr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76FD"/>
    <w:pPr>
      <w:widowControl w:val="0"/>
      <w:shd w:val="clear" w:color="auto" w:fill="FFFFFF"/>
      <w:spacing w:before="300" w:after="60" w:line="0" w:lineRule="atLeast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a5">
    <w:name w:val="Абзац списка Знак"/>
    <w:link w:val="a4"/>
    <w:uiPriority w:val="34"/>
    <w:locked/>
    <w:rsid w:val="00BE76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2814</Words>
  <Characters>16044</Characters>
  <Application>Microsoft Office Word</Application>
  <DocSecurity>0</DocSecurity>
  <Lines>133</Lines>
  <Paragraphs>37</Paragraphs>
  <ScaleCrop>false</ScaleCrop>
  <Company/>
  <LinksUpToDate>false</LinksUpToDate>
  <CharactersWithSpaces>18821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2019-11-22T05:44:00Z</dcterms:created>
  <dcterms:modified xsi:type="dcterms:W3CDTF">2021-01-12T09:46:00Z</dcterms:modified>
</cp:coreProperties>
</file>