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58" w:rsidRDefault="00D11E58" w:rsidP="00D11E58">
      <w:pPr>
        <w:pStyle w:val="a4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 xml:space="preserve">Аннотация к рабочей программе основного общего образования </w:t>
      </w:r>
      <w:r w:rsidR="00E37841">
        <w:rPr>
          <w:b/>
          <w:bCs/>
        </w:rPr>
        <w:t>по математике в 6 классе на 2022-2023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D11E58" w:rsidRPr="00D11E58" w:rsidRDefault="00D11E58" w:rsidP="00D11E58">
      <w:pPr>
        <w:pStyle w:val="aa"/>
        <w:numPr>
          <w:ilvl w:val="0"/>
          <w:numId w:val="27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 w:rsidR="005F37E5">
        <w:rPr>
          <w:rFonts w:ascii="Times New Roman" w:hAnsi="Times New Roman" w:cs="Times New Roman"/>
          <w:b/>
        </w:rPr>
        <w:t>ы</w:t>
      </w:r>
    </w:p>
    <w:p w:rsidR="00D11E58" w:rsidRPr="00D11E58" w:rsidRDefault="00D11E58" w:rsidP="00D11E58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D11E58">
        <w:rPr>
          <w:b/>
          <w:bCs/>
        </w:rPr>
        <w:t>Рабочая программа разработана на основании:</w:t>
      </w:r>
    </w:p>
    <w:p w:rsidR="00D11E58" w:rsidRPr="00D11E58" w:rsidRDefault="00D11E58" w:rsidP="00D11E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E58">
        <w:rPr>
          <w:rFonts w:ascii="Times New Roman" w:eastAsia="Calibri" w:hAnsi="Times New Roman" w:cs="Times New Roman"/>
          <w:sz w:val="24"/>
          <w:szCs w:val="24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D11E58" w:rsidRPr="00D11E58" w:rsidRDefault="00D11E58" w:rsidP="00D11E58">
      <w:pPr>
        <w:pStyle w:val="Style3"/>
        <w:spacing w:line="254" w:lineRule="exact"/>
        <w:ind w:hanging="426"/>
        <w:jc w:val="both"/>
        <w:rPr>
          <w:rFonts w:ascii="Times New Roman" w:hAnsi="Times New Roman" w:cs="Times New Roman"/>
          <w:bCs/>
        </w:rPr>
      </w:pPr>
      <w:r w:rsidRPr="00D11E58">
        <w:rPr>
          <w:rFonts w:ascii="Times New Roman" w:eastAsia="Calibri" w:hAnsi="Times New Roman" w:cs="Times New Roman"/>
        </w:rPr>
        <w:t xml:space="preserve">     - </w:t>
      </w:r>
      <w:r w:rsidRPr="00D11E58">
        <w:rPr>
          <w:rStyle w:val="FontStyle18"/>
          <w:bCs/>
          <w:sz w:val="24"/>
          <w:szCs w:val="24"/>
        </w:rPr>
        <w:t xml:space="preserve">примерной программы по </w:t>
      </w:r>
      <w:r w:rsidRPr="00D11E58">
        <w:rPr>
          <w:rFonts w:ascii="Times New Roman" w:hAnsi="Times New Roman" w:cs="Times New Roman"/>
          <w:bCs/>
        </w:rPr>
        <w:t>учебным предметам. Математика. 5-9 классы. — 3-е изд., перераб. — М.: Просвещение, 2011. – (Стандарты второго поколения);</w:t>
      </w:r>
    </w:p>
    <w:p w:rsidR="00D11E58" w:rsidRPr="00D11E58" w:rsidRDefault="00D11E58" w:rsidP="00D11E58">
      <w:pPr>
        <w:pStyle w:val="Style3"/>
        <w:spacing w:line="240" w:lineRule="auto"/>
        <w:jc w:val="both"/>
        <w:rPr>
          <w:rStyle w:val="FontStyle18"/>
          <w:sz w:val="24"/>
          <w:szCs w:val="24"/>
        </w:rPr>
      </w:pPr>
      <w:r w:rsidRPr="00D11E58">
        <w:rPr>
          <w:rFonts w:ascii="Times New Roman" w:eastAsia="Calibri" w:hAnsi="Times New Roman" w:cs="Times New Roman"/>
        </w:rPr>
        <w:t xml:space="preserve">- </w:t>
      </w:r>
      <w:r w:rsidRPr="00D11E58">
        <w:rPr>
          <w:rStyle w:val="FontStyle16"/>
          <w:sz w:val="24"/>
          <w:szCs w:val="24"/>
        </w:rPr>
        <w:t>с</w:t>
      </w:r>
      <w:r w:rsidRPr="00D11E58">
        <w:rPr>
          <w:rStyle w:val="FontStyle18"/>
          <w:sz w:val="24"/>
          <w:szCs w:val="24"/>
        </w:rPr>
        <w:t>борника рабочих программ. 5-6 классы: пособие для учителей общеобразовательных учреждений / сост. Т.А. Бурмистрова. – М.: Просвещение, 2011;</w:t>
      </w:r>
    </w:p>
    <w:p w:rsidR="00D11E58" w:rsidRPr="00D11E58" w:rsidRDefault="00D11E58" w:rsidP="00D11E58">
      <w:pPr>
        <w:pStyle w:val="Style3"/>
        <w:spacing w:line="240" w:lineRule="auto"/>
        <w:jc w:val="both"/>
        <w:rPr>
          <w:b/>
        </w:rPr>
      </w:pPr>
      <w:r w:rsidRPr="00D11E58">
        <w:rPr>
          <w:rStyle w:val="FontStyle18"/>
          <w:sz w:val="24"/>
          <w:szCs w:val="24"/>
        </w:rPr>
        <w:t>- Математика. 6 класс: учебник для общеобразовательных организаций / (С.М.Никольский, М.К.Потапов, Н.Н.Решетников, А.В.Шевкин) М.: Просвещение, 2016</w:t>
      </w:r>
    </w:p>
    <w:p w:rsidR="00D11E58" w:rsidRDefault="00D11E58" w:rsidP="00D11E58">
      <w:pPr>
        <w:pStyle w:val="a4"/>
        <w:spacing w:before="0" w:beforeAutospacing="0" w:after="0" w:afterAutospacing="0" w:line="259" w:lineRule="atLeast"/>
        <w:rPr>
          <w:iCs/>
          <w:color w:val="000000"/>
          <w:sz w:val="36"/>
          <w:szCs w:val="36"/>
        </w:rPr>
      </w:pPr>
    </w:p>
    <w:p w:rsidR="00D11E58" w:rsidRPr="00D11E58" w:rsidRDefault="00D11E58" w:rsidP="00D11E58">
      <w:pPr>
        <w:pStyle w:val="a4"/>
        <w:numPr>
          <w:ilvl w:val="0"/>
          <w:numId w:val="27"/>
        </w:numPr>
        <w:spacing w:before="0" w:beforeAutospacing="0" w:after="0" w:afterAutospacing="0"/>
        <w:ind w:left="0"/>
        <w:rPr>
          <w:b/>
          <w:iCs/>
          <w:color w:val="000000"/>
        </w:rPr>
      </w:pPr>
      <w:r w:rsidRPr="00D11E58">
        <w:rPr>
          <w:b/>
          <w:iCs/>
          <w:color w:val="000000"/>
        </w:rPr>
        <w:t>Планируемые результаты</w:t>
      </w:r>
    </w:p>
    <w:p w:rsidR="00D11E58" w:rsidRPr="00D11E58" w:rsidRDefault="00D11E58" w:rsidP="00D11E58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D11E58">
        <w:rPr>
          <w:sz w:val="24"/>
          <w:szCs w:val="24"/>
        </w:rPr>
        <w:t>Ученик научится в 6 классе (для использования в повседневной жизни и обеспечения возможности успешного продолжения образования на базовом уровне)</w:t>
      </w:r>
    </w:p>
    <w:p w:rsidR="00D11E58" w:rsidRPr="00D11E58" w:rsidRDefault="00D11E58" w:rsidP="00D11E58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Оперировать на базовом уровне</w:t>
      </w:r>
      <w:r w:rsidRPr="00D11E58">
        <w:rPr>
          <w:rStyle w:val="ac"/>
          <w:rFonts w:ascii="Times New Roman" w:hAnsi="Times New Roman" w:cs="Times New Roman"/>
          <w:sz w:val="24"/>
          <w:szCs w:val="24"/>
        </w:rPr>
        <w:footnoteReference w:id="1"/>
      </w:r>
      <w:r w:rsidRPr="00D11E58">
        <w:rPr>
          <w:rFonts w:ascii="Times New Roman" w:hAnsi="Times New Roman" w:cs="Times New Roman"/>
          <w:sz w:val="24"/>
          <w:szCs w:val="24"/>
        </w:rPr>
        <w:t xml:space="preserve"> понятиями: множество, элемент множества, подмножество, принадлежность;</w:t>
      </w:r>
    </w:p>
    <w:p w:rsidR="00D11E58" w:rsidRPr="00D11E58" w:rsidRDefault="00D11E58" w:rsidP="00D11E58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задавать множества перечислением их элементов;</w:t>
      </w:r>
    </w:p>
    <w:p w:rsidR="00D11E58" w:rsidRPr="00D11E58" w:rsidRDefault="00D11E58" w:rsidP="00D11E58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находить пересечение, объединение, подмножество в простейших ситуациях.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>распознавать логически некорректные высказывания.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использовать свойства чисел и правила действий с рациональными числами при выполнении вычислений;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выполнять округление рациональных чисел в соответствии с правилами;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сравнивать рациональные числа</w:t>
      </w:r>
      <w:r w:rsidRPr="00D11E58">
        <w:rPr>
          <w:rFonts w:ascii="Times New Roman" w:hAnsi="Times New Roman" w:cs="Times New Roman"/>
          <w:b/>
          <w:sz w:val="24"/>
          <w:szCs w:val="24"/>
        </w:rPr>
        <w:t>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оценивать результаты вычислений при решении практических задач;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выполнять сравнение чисел в реальных ситуациях;</w:t>
      </w:r>
    </w:p>
    <w:p w:rsidR="00D11E58" w:rsidRPr="00D11E58" w:rsidRDefault="00D11E58" w:rsidP="00D11E58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составлять числовые выражения при решении практических задач и задач из других учебных предметов.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11E58" w:rsidRPr="00D11E58" w:rsidRDefault="00D11E58" w:rsidP="00D11E58">
      <w:pPr>
        <w:pStyle w:val="a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D11E58" w:rsidRPr="00D11E58" w:rsidRDefault="00D11E58" w:rsidP="00D11E58">
      <w:pPr>
        <w:pStyle w:val="a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Решать несложные сюжетные задачи разных типов на все арифметические действия;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план решения задачи; 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выделять этапы решения задачи;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решать задачи на нахождение части числа и числа по его части;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D11E58" w:rsidRPr="00D11E58" w:rsidRDefault="00D11E58" w:rsidP="00D11E58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решать несложные логические задачи методом рассуждений.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11E58" w:rsidRPr="00D11E58" w:rsidRDefault="00D11E58" w:rsidP="00D11E58">
      <w:pPr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фигура,</w:t>
      </w:r>
      <w:r w:rsidRPr="00D11E58">
        <w:rPr>
          <w:rFonts w:ascii="Times New Roman" w:hAnsi="Times New Roman" w:cs="Times New Roman"/>
          <w:bCs/>
          <w:sz w:val="24"/>
          <w:szCs w:val="24"/>
        </w:rPr>
        <w:t>т</w:t>
      </w:r>
      <w:r w:rsidRPr="00D11E58">
        <w:rPr>
          <w:rFonts w:ascii="Times New Roman" w:hAnsi="Times New Roman" w:cs="Times New Roman"/>
          <w:sz w:val="24"/>
          <w:szCs w:val="24"/>
        </w:rPr>
        <w:t xml:space="preserve">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шар. </w:t>
      </w:r>
      <w:r w:rsidRPr="00D11E58">
        <w:rPr>
          <w:rFonts w:ascii="Times New Roman" w:hAnsi="Times New Roman" w:cs="Times New Roman"/>
          <w:sz w:val="24"/>
          <w:szCs w:val="24"/>
          <w:lang w:eastAsia="ru-RU"/>
        </w:rPr>
        <w:t>Изображать изучаемые фигуры от руки и с помощью линейки и циркуля.</w:t>
      </w:r>
    </w:p>
    <w:p w:rsidR="00D11E58" w:rsidRPr="00D11E58" w:rsidRDefault="00D11E58" w:rsidP="00D11E58">
      <w:pPr>
        <w:tabs>
          <w:tab w:val="left" w:pos="0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решать практические задачи с применением простейших свойств фигур. 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11E58" w:rsidRPr="00D11E58" w:rsidRDefault="00D11E58" w:rsidP="00D11E58">
      <w:pPr>
        <w:pStyle w:val="a"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D11E58" w:rsidRPr="00D11E58" w:rsidRDefault="00D11E58" w:rsidP="00D11E58">
      <w:pPr>
        <w:pStyle w:val="a"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1E58">
        <w:rPr>
          <w:rFonts w:ascii="Times New Roman" w:hAnsi="Times New Roman" w:cs="Times New Roman"/>
          <w:sz w:val="24"/>
          <w:szCs w:val="24"/>
        </w:rPr>
        <w:t>вычислять расстояния на местности в стандартных ситуациях, площади прямоугольников;</w:t>
      </w:r>
    </w:p>
    <w:p w:rsidR="00D11E58" w:rsidRPr="00D11E58" w:rsidRDefault="00D11E58" w:rsidP="00D11E58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выполнять простейшие построения и измерения на местности, необходимые в реальной жизни.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D11E58" w:rsidRPr="00D11E58" w:rsidRDefault="00D11E58" w:rsidP="00D11E58">
      <w:pPr>
        <w:numPr>
          <w:ilvl w:val="0"/>
          <w:numId w:val="12"/>
        </w:numPr>
        <w:tabs>
          <w:tab w:val="left" w:pos="3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1E58">
        <w:rPr>
          <w:rFonts w:ascii="Times New Roman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D11E58" w:rsidRPr="00D11E58" w:rsidRDefault="00D11E58" w:rsidP="00D11E58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историей.</w:t>
      </w:r>
    </w:p>
    <w:p w:rsidR="00D11E58" w:rsidRPr="00D11E58" w:rsidRDefault="00D11E58" w:rsidP="00D11E58">
      <w:pPr>
        <w:pStyle w:val="3"/>
        <w:spacing w:before="0" w:beforeAutospacing="0" w:after="0" w:afterAutospacing="0"/>
        <w:rPr>
          <w:sz w:val="24"/>
          <w:szCs w:val="24"/>
        </w:rPr>
      </w:pPr>
      <w:bookmarkStart w:id="1" w:name="_Toc284663346"/>
      <w:bookmarkStart w:id="2" w:name="_Toc284662720"/>
      <w:r w:rsidRPr="00D11E58">
        <w:rPr>
          <w:sz w:val="24"/>
          <w:szCs w:val="24"/>
        </w:rPr>
        <w:t>Ученик получит возможность научиться в 6 классе (для обеспечения возможности успешного продолжения образования на базовом и углубленном уровнях)</w:t>
      </w:r>
      <w:bookmarkEnd w:id="1"/>
      <w:bookmarkEnd w:id="2"/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D11E58" w:rsidRPr="00D11E58" w:rsidRDefault="00D11E58" w:rsidP="00D11E58">
      <w:pPr>
        <w:pStyle w:val="aa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Оперировать</w:t>
      </w:r>
      <w:r w:rsidRPr="00D11E58">
        <w:rPr>
          <w:rStyle w:val="ac"/>
          <w:rFonts w:ascii="Times New Roman" w:hAnsi="Times New Roman" w:cs="Times New Roman"/>
          <w:i/>
          <w:sz w:val="24"/>
          <w:szCs w:val="24"/>
        </w:rPr>
        <w:footnoteReference w:id="2"/>
      </w:r>
      <w:r w:rsidRPr="00D11E58">
        <w:rPr>
          <w:rFonts w:ascii="Times New Roman" w:hAnsi="Times New Roman" w:cs="Times New Roman"/>
          <w:i/>
          <w:sz w:val="24"/>
          <w:szCs w:val="24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D11E58" w:rsidRPr="00D11E58" w:rsidRDefault="00D11E58" w:rsidP="00D11E58">
      <w:pPr>
        <w:pStyle w:val="aa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"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lastRenderedPageBreak/>
        <w:t xml:space="preserve">распознавать логически некорректные высказывания; </w:t>
      </w:r>
    </w:p>
    <w:p w:rsidR="00D11E58" w:rsidRPr="00D11E58" w:rsidRDefault="00D11E58" w:rsidP="00D11E58">
      <w:pPr>
        <w:pStyle w:val="a"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1E58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понимать и объяснять смысл позиционной записи натурального числа;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выполнять округление рациональных чисел с заданной точностью;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упорядочивать числа, записанные в виде обыкновенных и десятичных дробей;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находить НОД и НОК чисел и использовать их при решении зада;.</w:t>
      </w:r>
    </w:p>
    <w:p w:rsidR="00D11E58" w:rsidRPr="00D11E58" w:rsidRDefault="00D11E58" w:rsidP="00D11E58">
      <w:pPr>
        <w:pStyle w:val="aa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оперировать понятием модуль числа, геометрическая интерпретация модуля числа.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11E58" w:rsidRPr="00D11E58" w:rsidRDefault="00D11E58" w:rsidP="00D11E58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D11E58" w:rsidRPr="00D11E58" w:rsidRDefault="00D11E58" w:rsidP="00D11E58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 xml:space="preserve">Уравнения и неравенства </w:t>
      </w:r>
    </w:p>
    <w:p w:rsidR="00D11E58" w:rsidRPr="00D11E58" w:rsidRDefault="00D11E58" w:rsidP="00D11E58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11E58" w:rsidRPr="00D11E58" w:rsidRDefault="00D11E58" w:rsidP="00D11E58">
      <w:pPr>
        <w:pStyle w:val="aa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D11E58" w:rsidRPr="00D11E58" w:rsidRDefault="00D11E58" w:rsidP="00D11E58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D11E58">
        <w:rPr>
          <w:rStyle w:val="dash041e0431044b0447043d044b0439char1"/>
          <w:i/>
        </w:rPr>
        <w:t>представленную в таблицах, на диаграммах</w:t>
      </w:r>
      <w:r w:rsidRPr="00D11E58">
        <w:rPr>
          <w:rFonts w:ascii="Times New Roman" w:hAnsi="Times New Roman"/>
          <w:i/>
          <w:sz w:val="24"/>
          <w:szCs w:val="24"/>
        </w:rPr>
        <w:t>;</w:t>
      </w:r>
    </w:p>
    <w:p w:rsidR="00D11E58" w:rsidRPr="00D11E58" w:rsidRDefault="00D11E58" w:rsidP="00D11E58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a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извлекать, интерпретировать и преобразовывать информацию, </w:t>
      </w:r>
      <w:r w:rsidRPr="00D11E58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выделять этапы решения задачи и содержание каждого этапа;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анализировать всевозможные ситуации взаимного расположения двух объектов и изменение их характеристик при совместном движении (скорость, время, </w:t>
      </w:r>
      <w:r w:rsidRPr="00D11E58">
        <w:rPr>
          <w:rFonts w:ascii="Times New Roman" w:hAnsi="Times New Roman" w:cs="Times New Roman"/>
          <w:i/>
          <w:sz w:val="24"/>
          <w:szCs w:val="24"/>
        </w:rPr>
        <w:lastRenderedPageBreak/>
        <w:t>расстояние) при решении задач на движение двух объектов как в одном, так и в противоположных направлениях;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D11E58" w:rsidRPr="00D11E58" w:rsidRDefault="00D11E58" w:rsidP="00D11E58">
      <w:pPr>
        <w:pStyle w:val="aa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решать разнообразные задачи «на части», </w:t>
      </w:r>
    </w:p>
    <w:p w:rsidR="00D11E58" w:rsidRPr="00D11E58" w:rsidRDefault="00D11E58" w:rsidP="00D11E5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D11E58" w:rsidRPr="00D11E58" w:rsidRDefault="00D11E58" w:rsidP="00D11E5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D11E58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D11E58" w:rsidRPr="00D11E58" w:rsidRDefault="00D11E58" w:rsidP="00D11E58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D11E58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D11E58" w:rsidRPr="00D11E58" w:rsidRDefault="00D11E58" w:rsidP="00D11E58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11E58" w:rsidRPr="00D11E58" w:rsidRDefault="00D11E58" w:rsidP="00D11E58">
      <w:pPr>
        <w:pStyle w:val="aa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D11E58" w:rsidRPr="00D11E58" w:rsidRDefault="00D11E58" w:rsidP="00D11E58">
      <w:pPr>
        <w:pStyle w:val="aa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изображать изучаемые фигуры от руки и с помощью компьютерных инструментов.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11E58" w:rsidRPr="00D11E58" w:rsidRDefault="00D11E58" w:rsidP="00D11E58">
      <w:pPr>
        <w:pStyle w:val="a"/>
        <w:numPr>
          <w:ilvl w:val="0"/>
          <w:numId w:val="2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D11E58" w:rsidRPr="00D11E58" w:rsidRDefault="00D11E58" w:rsidP="00D11E58">
      <w:pPr>
        <w:pStyle w:val="a"/>
        <w:numPr>
          <w:ilvl w:val="0"/>
          <w:numId w:val="2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D11E58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объемы прямоугольных параллелепипедов, кубов.</w:t>
      </w:r>
    </w:p>
    <w:p w:rsidR="00D11E58" w:rsidRPr="00D11E58" w:rsidRDefault="00D11E58" w:rsidP="00D11E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11E58" w:rsidRPr="00D11E58" w:rsidRDefault="00D11E58" w:rsidP="00D11E58">
      <w:pPr>
        <w:pStyle w:val="aa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вычислять расстояния на местности в стандартных ситуациях, площади участков прямоугольной формы, объемы комнат;</w:t>
      </w:r>
    </w:p>
    <w:p w:rsidR="00D11E58" w:rsidRPr="00D11E58" w:rsidRDefault="00D11E58" w:rsidP="00D11E58">
      <w:pPr>
        <w:pStyle w:val="aa"/>
        <w:numPr>
          <w:ilvl w:val="0"/>
          <w:numId w:val="23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D11E58" w:rsidRPr="00D11E58" w:rsidRDefault="00D11E58" w:rsidP="00D11E58">
      <w:pPr>
        <w:pStyle w:val="aa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D11E58" w:rsidRPr="00D11E58" w:rsidRDefault="00D11E58" w:rsidP="00D11E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D11E58" w:rsidRPr="00D11E58" w:rsidRDefault="00D11E58" w:rsidP="00D11E58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областей.</w:t>
      </w:r>
    </w:p>
    <w:p w:rsidR="00D11E58" w:rsidRPr="00D11E58" w:rsidRDefault="00D11E58" w:rsidP="00D11E58">
      <w:pPr>
        <w:pStyle w:val="a4"/>
        <w:spacing w:before="0" w:beforeAutospacing="0" w:after="0" w:afterAutospacing="0"/>
        <w:jc w:val="center"/>
        <w:rPr>
          <w:b/>
          <w:iCs/>
          <w:color w:val="000000"/>
        </w:rPr>
      </w:pPr>
    </w:p>
    <w:p w:rsidR="00D11E58" w:rsidRPr="00D11E58" w:rsidRDefault="00D11E58" w:rsidP="00D11E58">
      <w:pPr>
        <w:pStyle w:val="a4"/>
        <w:spacing w:before="0" w:beforeAutospacing="0" w:after="0" w:afterAutospacing="0"/>
        <w:rPr>
          <w:i/>
          <w:iCs/>
          <w:color w:val="000000"/>
        </w:rPr>
      </w:pPr>
    </w:p>
    <w:p w:rsidR="00D11E58" w:rsidRPr="00D11E58" w:rsidRDefault="00D11E58" w:rsidP="00D11E58">
      <w:pPr>
        <w:pStyle w:val="a4"/>
        <w:spacing w:before="0" w:beforeAutospacing="0" w:after="0" w:afterAutospacing="0"/>
        <w:rPr>
          <w:b/>
          <w:color w:val="000000"/>
        </w:rPr>
      </w:pPr>
      <w:r w:rsidRPr="00D11E58">
        <w:rPr>
          <w:b/>
          <w:i/>
          <w:iCs/>
          <w:color w:val="000000"/>
        </w:rPr>
        <w:t>учащиеся научатся: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работать с математическим текстом (структурирование, извлечение необ</w:t>
      </w:r>
      <w:r w:rsidRPr="00D11E58">
        <w:rPr>
          <w:color w:val="000000"/>
        </w:rPr>
        <w:softHyphen/>
        <w:t>ходимой информации), точно и грамотно выражать свои мысли в устной и пись</w:t>
      </w:r>
      <w:r w:rsidRPr="00D11E58">
        <w:rPr>
          <w:color w:val="000000"/>
        </w:rPr>
        <w:softHyphen/>
        <w:t>менной речи, применяя математическую терминологию и символику, использовать различные языки математики (словесный, символический, графический), обосно</w:t>
      </w:r>
      <w:r w:rsidRPr="00D11E58">
        <w:rPr>
          <w:color w:val="000000"/>
        </w:rPr>
        <w:softHyphen/>
        <w:t>вывать суждения, проводить классификацию;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lastRenderedPageBreak/>
        <w:t>владеть базовым понятийным аппаратом: иметь представление о числе, дроби, об основных геометрических объектах (точка, прямая, ломаная, угол, мно</w:t>
      </w:r>
      <w:r w:rsidRPr="00D11E58">
        <w:rPr>
          <w:color w:val="000000"/>
        </w:rPr>
        <w:softHyphen/>
        <w:t>гоугольник, многогранник, круг, окружность);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выполнять арифметические преобразования, применять их для решения учебных математических задач;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пользоваться изученными математическими формулами;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материалов, калькулятора и компьютера;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пользоваться предметным указателем энциклопедий и справочником дни</w:t>
      </w:r>
      <w:r w:rsidRPr="00D11E58">
        <w:rPr>
          <w:color w:val="000000"/>
        </w:rPr>
        <w:br/>
        <w:t>' нахождения информации;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знать основные способы представления и анализа статистических данных,</w:t>
      </w:r>
      <w:r w:rsidRPr="00D11E58">
        <w:rPr>
          <w:color w:val="000000"/>
        </w:rPr>
        <w:br/>
        <w:t>уметь решать задачи с помощью перебора возможных вариантов;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spacing w:before="0" w:beforeAutospacing="0" w:after="0" w:afterAutospacing="0"/>
        <w:rPr>
          <w:b/>
          <w:i/>
          <w:iCs/>
          <w:color w:val="000000"/>
        </w:rPr>
      </w:pPr>
      <w:r w:rsidRPr="00D11E58">
        <w:rPr>
          <w:b/>
          <w:i/>
          <w:iCs/>
          <w:color w:val="000000"/>
        </w:rPr>
        <w:t>учащиеся получат возможность научиться: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b/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6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выполнять арифметические преобразования выражений, применять их для</w:t>
      </w:r>
      <w:r w:rsidRPr="00D11E58">
        <w:rPr>
          <w:color w:val="000000"/>
        </w:rPr>
        <w:br/>
        <w:t>решения учебных математических задач и задач, возникающих в смежных учебных предметах;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6"/>
        </w:numPr>
        <w:spacing w:before="0" w:beforeAutospacing="0" w:after="0" w:afterAutospacing="0"/>
        <w:ind w:left="0"/>
        <w:rPr>
          <w:color w:val="000000"/>
        </w:rPr>
      </w:pPr>
      <w:r w:rsidRPr="00D11E58">
        <w:rPr>
          <w:color w:val="000000"/>
        </w:rPr>
        <w:t>применять изученные понятия, результаты и методы при решении задач различных</w:t>
      </w:r>
      <w:r w:rsidRPr="00D11E58">
        <w:rPr>
          <w:b/>
          <w:bCs/>
          <w:color w:val="000000"/>
        </w:rPr>
        <w:t> </w:t>
      </w:r>
      <w:r w:rsidRPr="00D11E58">
        <w:rPr>
          <w:color w:val="000000"/>
        </w:rPr>
        <w:t>разделов курса, в том числе задач, не сводящихся к непосредственному применению известных алгоритмов;</w:t>
      </w:r>
    </w:p>
    <w:p w:rsidR="00D11E58" w:rsidRPr="00D11E58" w:rsidRDefault="00D11E58" w:rsidP="00D11E58">
      <w:pPr>
        <w:pStyle w:val="a4"/>
        <w:spacing w:before="0" w:beforeAutospacing="0" w:after="0" w:afterAutospacing="0"/>
        <w:rPr>
          <w:color w:val="000000"/>
        </w:rPr>
      </w:pPr>
    </w:p>
    <w:p w:rsidR="00D11E58" w:rsidRPr="00D11E58" w:rsidRDefault="00D11E58" w:rsidP="00D11E58">
      <w:pPr>
        <w:pStyle w:val="a4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D11E58">
        <w:rPr>
          <w:color w:val="000000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:rsidR="00D11E58" w:rsidRDefault="00D11E58" w:rsidP="00D11E58">
      <w:pPr>
        <w:pStyle w:val="a4"/>
        <w:spacing w:before="0" w:beforeAutospacing="0" w:after="0" w:afterAutospacing="0"/>
        <w:rPr>
          <w:rFonts w:ascii="Roboto" w:hAnsi="Roboto"/>
          <w:b/>
          <w:color w:val="000000"/>
          <w:sz w:val="32"/>
          <w:szCs w:val="32"/>
        </w:rPr>
      </w:pPr>
    </w:p>
    <w:p w:rsidR="00D11E58" w:rsidRPr="00D11E58" w:rsidRDefault="00D11E58" w:rsidP="00D11E58">
      <w:pPr>
        <w:pStyle w:val="a4"/>
        <w:numPr>
          <w:ilvl w:val="0"/>
          <w:numId w:val="27"/>
        </w:numPr>
        <w:spacing w:before="0" w:beforeAutospacing="0" w:after="0" w:afterAutospacing="0"/>
        <w:ind w:left="0"/>
        <w:rPr>
          <w:b/>
          <w:bCs/>
          <w:color w:val="000000"/>
        </w:rPr>
      </w:pPr>
      <w:r w:rsidRPr="00D11E58">
        <w:rPr>
          <w:b/>
          <w:bCs/>
          <w:color w:val="000000"/>
        </w:rPr>
        <w:t>Содержание курса</w:t>
      </w:r>
    </w:p>
    <w:p w:rsidR="00D11E58" w:rsidRPr="00D11E58" w:rsidRDefault="00D11E58" w:rsidP="00D11E58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Десятичные дроби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D11E58">
        <w:rPr>
          <w:rFonts w:ascii="Times New Roman" w:hAnsi="Times New Roman" w:cs="Times New Roman"/>
          <w:i/>
          <w:sz w:val="24"/>
          <w:szCs w:val="24"/>
        </w:rPr>
        <w:t>Преобразование обыкновенных дробей в десятичные дроби.Конечные и бесконечные десятичные дроби</w:t>
      </w:r>
      <w:r w:rsidRPr="00D11E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Отношение двух чисел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Cs/>
          <w:sz w:val="24"/>
          <w:szCs w:val="24"/>
        </w:rPr>
        <w:t>Масштаб на плане и карте. Пропорции. Свойства пропорций, применение пропорций и отношений при решении задач.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Проценты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58">
        <w:rPr>
          <w:rFonts w:ascii="Times New Roman" w:hAnsi="Times New Roman" w:cs="Times New Roman"/>
          <w:bCs/>
          <w:sz w:val="24"/>
          <w:szCs w:val="24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Диаграммы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58">
        <w:rPr>
          <w:rFonts w:ascii="Times New Roman" w:hAnsi="Times New Roman" w:cs="Times New Roman"/>
          <w:bCs/>
          <w:sz w:val="24"/>
          <w:szCs w:val="24"/>
        </w:rPr>
        <w:t xml:space="preserve">Столбчатые и круговые диаграммы. Извлечение информации из диаграмм. </w:t>
      </w:r>
      <w:r w:rsidRPr="00D11E58">
        <w:rPr>
          <w:rFonts w:ascii="Times New Roman" w:hAnsi="Times New Roman" w:cs="Times New Roman"/>
          <w:bCs/>
          <w:i/>
          <w:sz w:val="24"/>
          <w:szCs w:val="24"/>
        </w:rPr>
        <w:t>Изображение диаграмм по числовым данным</w:t>
      </w:r>
      <w:r w:rsidRPr="00D11E58">
        <w:rPr>
          <w:rFonts w:ascii="Times New Roman" w:hAnsi="Times New Roman" w:cs="Times New Roman"/>
          <w:bCs/>
          <w:sz w:val="24"/>
          <w:szCs w:val="24"/>
        </w:rPr>
        <w:t>.</w:t>
      </w:r>
    </w:p>
    <w:p w:rsidR="00D11E58" w:rsidRPr="00D11E58" w:rsidRDefault="00D11E58" w:rsidP="00D11E58">
      <w:pPr>
        <w:pStyle w:val="a7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D11E58">
        <w:rPr>
          <w:rFonts w:ascii="Times New Roman" w:hAnsi="Times New Roman"/>
          <w:b/>
          <w:i w:val="0"/>
          <w:color w:val="auto"/>
          <w:spacing w:val="0"/>
        </w:rPr>
        <w:lastRenderedPageBreak/>
        <w:t>Рациональные числа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bCs/>
          <w:sz w:val="24"/>
          <w:szCs w:val="24"/>
        </w:rPr>
        <w:t>Положительные и отрицательные числа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Понятие о рациональном числе</w:t>
      </w:r>
      <w:r w:rsidRPr="00D11E58">
        <w:rPr>
          <w:rFonts w:ascii="Times New Roman" w:hAnsi="Times New Roman" w:cs="Times New Roman"/>
          <w:sz w:val="24"/>
          <w:szCs w:val="24"/>
        </w:rPr>
        <w:t xml:space="preserve">. </w:t>
      </w:r>
      <w:r w:rsidRPr="00D11E58">
        <w:rPr>
          <w:rFonts w:ascii="Times New Roman" w:hAnsi="Times New Roman" w:cs="Times New Roman"/>
          <w:i/>
          <w:sz w:val="24"/>
          <w:szCs w:val="24"/>
        </w:rPr>
        <w:t>Первичное представление о множестве рациональных чисел.</w:t>
      </w:r>
      <w:r w:rsidRPr="00D11E58">
        <w:rPr>
          <w:rFonts w:ascii="Times New Roman" w:hAnsi="Times New Roman" w:cs="Times New Roman"/>
          <w:sz w:val="24"/>
          <w:szCs w:val="24"/>
        </w:rPr>
        <w:t xml:space="preserve"> Действия с рациональными числами.</w:t>
      </w:r>
    </w:p>
    <w:p w:rsidR="00D11E58" w:rsidRPr="00D11E58" w:rsidRDefault="00D11E58" w:rsidP="00D11E58">
      <w:pPr>
        <w:pStyle w:val="a7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D11E58">
        <w:rPr>
          <w:rFonts w:ascii="Times New Roman" w:hAnsi="Times New Roman"/>
          <w:b/>
          <w:i w:val="0"/>
          <w:color w:val="auto"/>
          <w:spacing w:val="0"/>
        </w:rPr>
        <w:t>Решение текстовых задач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Единицы измерений</w:t>
      </w:r>
      <w:r w:rsidRPr="00D11E58">
        <w:rPr>
          <w:rFonts w:ascii="Times New Roman" w:hAnsi="Times New Roman" w:cs="Times New Roman"/>
          <w:sz w:val="24"/>
          <w:szCs w:val="24"/>
        </w:rPr>
        <w:t>: длины, площади, объема,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</w:t>
      </w:r>
      <w:r w:rsidRPr="00D11E5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11E58">
        <w:rPr>
          <w:rFonts w:ascii="Times New Roman" w:hAnsi="Times New Roman" w:cs="Times New Roman"/>
          <w:sz w:val="24"/>
          <w:szCs w:val="24"/>
        </w:rPr>
        <w:t>Использование таблиц, схем, чертежей, других средств представления данных при решении задачи.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Задачи на движение, работу и покупки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Задачи на части, доли, проценты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58">
        <w:rPr>
          <w:rFonts w:ascii="Times New Roman" w:hAnsi="Times New Roman" w:cs="Times New Roman"/>
          <w:bCs/>
          <w:sz w:val="24"/>
          <w:szCs w:val="24"/>
        </w:rPr>
        <w:t xml:space="preserve">Решение несложных логических задач. </w:t>
      </w:r>
      <w:r w:rsidRPr="00D11E58">
        <w:rPr>
          <w:rFonts w:ascii="Times New Roman" w:hAnsi="Times New Roman" w:cs="Times New Roman"/>
          <w:bCs/>
          <w:i/>
          <w:sz w:val="24"/>
          <w:szCs w:val="24"/>
        </w:rPr>
        <w:t>Решение логических задач с помощью графов, таблиц</w:t>
      </w:r>
      <w:r w:rsidRPr="00D11E5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D11E58">
        <w:rPr>
          <w:rFonts w:ascii="Times New Roman" w:hAnsi="Times New Roman" w:cs="Times New Roman"/>
          <w:bCs/>
          <w:sz w:val="24"/>
          <w:szCs w:val="24"/>
        </w:rPr>
        <w:t>арифметический, перебор вариантов.</w:t>
      </w:r>
    </w:p>
    <w:p w:rsidR="00D11E58" w:rsidRPr="00D11E58" w:rsidRDefault="00D11E58" w:rsidP="00D11E58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D11E58">
        <w:rPr>
          <w:sz w:val="24"/>
          <w:szCs w:val="24"/>
        </w:rPr>
        <w:t>Наглядная геометрия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Фигуры в окружающем мире. Наглядные представления о фигурах на плоскости: прямая, отрезок, окружность, круг. 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 xml:space="preserve">Понятие о равенстве фигур. Центральная, осевая и </w:t>
      </w:r>
      <w:r w:rsidRPr="00D11E58">
        <w:rPr>
          <w:rFonts w:ascii="Times New Roman" w:hAnsi="Times New Roman" w:cs="Times New Roman"/>
          <w:i/>
          <w:sz w:val="24"/>
          <w:szCs w:val="24"/>
        </w:rPr>
        <w:t xml:space="preserve">зеркальная </w:t>
      </w:r>
      <w:r w:rsidRPr="00D11E58">
        <w:rPr>
          <w:rFonts w:ascii="Times New Roman" w:hAnsi="Times New Roman" w:cs="Times New Roman"/>
          <w:sz w:val="24"/>
          <w:szCs w:val="24"/>
        </w:rPr>
        <w:t>симметрии. Изображение симметричных фигур.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E58">
        <w:rPr>
          <w:rFonts w:ascii="Times New Roman" w:hAnsi="Times New Roman" w:cs="Times New Roman"/>
          <w:sz w:val="24"/>
          <w:szCs w:val="24"/>
        </w:rPr>
        <w:t>Решение практических задач с применением простейших свойств фигур.</w:t>
      </w:r>
    </w:p>
    <w:p w:rsidR="00D11E58" w:rsidRPr="00D11E58" w:rsidRDefault="00D11E58" w:rsidP="00D11E58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D11E58">
        <w:rPr>
          <w:sz w:val="24"/>
          <w:szCs w:val="24"/>
        </w:rPr>
        <w:t>История математики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 xml:space="preserve">Появление нуля и отрицательных чисел в математике древности. Роль Диофанта. Почему </w:t>
      </w:r>
      <w:r w:rsidRPr="00D11E58">
        <w:rPr>
          <w:rFonts w:ascii="Times New Roman" w:hAnsi="Times New Roman" w:cs="Times New Roman"/>
          <w:i/>
          <w:position w:val="-14"/>
          <w:sz w:val="24"/>
          <w:szCs w:val="24"/>
        </w:rPr>
        <w:object w:dxaOrig="1575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6pt;height:22.85pt" o:ole="">
            <v:imagedata r:id="rId8" o:title=""/>
          </v:shape>
          <o:OLEObject Type="Embed" ProgID="Equation.DSMT4" ShapeID="_x0000_i1025" DrawAspect="Content" ObjectID="_1730783611" r:id="rId9"/>
        </w:object>
      </w:r>
      <w:r w:rsidRPr="00D11E58">
        <w:rPr>
          <w:rFonts w:ascii="Times New Roman" w:hAnsi="Times New Roman" w:cs="Times New Roman"/>
          <w:i/>
          <w:sz w:val="24"/>
          <w:szCs w:val="24"/>
        </w:rPr>
        <w:t>?</w:t>
      </w:r>
    </w:p>
    <w:p w:rsidR="00D11E58" w:rsidRPr="00D11E58" w:rsidRDefault="00D11E58" w:rsidP="00D11E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E58">
        <w:rPr>
          <w:rFonts w:ascii="Times New Roman" w:hAnsi="Times New Roman" w:cs="Times New Roman"/>
          <w:i/>
          <w:sz w:val="24"/>
          <w:szCs w:val="24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D11E58" w:rsidRDefault="00D11E58" w:rsidP="00D11E58">
      <w:pPr>
        <w:pStyle w:val="a4"/>
        <w:spacing w:before="0" w:beforeAutospacing="0" w:after="0" w:afterAutospacing="0" w:line="259" w:lineRule="atLeast"/>
        <w:rPr>
          <w:b/>
          <w:color w:val="000000"/>
          <w:sz w:val="32"/>
          <w:szCs w:val="32"/>
        </w:rPr>
      </w:pPr>
    </w:p>
    <w:p w:rsidR="00D11E58" w:rsidRPr="00D11E58" w:rsidRDefault="00D11E58" w:rsidP="00D11E58">
      <w:pPr>
        <w:pStyle w:val="aa"/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11E5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11E58" w:rsidRPr="00D11E58" w:rsidRDefault="00D11E58" w:rsidP="00D11E58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Style w:val="31"/>
        <w:tblW w:w="9315" w:type="dxa"/>
        <w:tblLayout w:type="fixed"/>
        <w:tblLook w:val="04A0" w:firstRow="1" w:lastRow="0" w:firstColumn="1" w:lastColumn="0" w:noHBand="0" w:noVBand="1"/>
      </w:tblPr>
      <w:tblGrid>
        <w:gridCol w:w="511"/>
        <w:gridCol w:w="5829"/>
        <w:gridCol w:w="2975"/>
      </w:tblGrid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</w:pPr>
          </w:p>
          <w:p w:rsidR="00D11E58" w:rsidRPr="00D11E58" w:rsidRDefault="00D11E58" w:rsidP="00D11E58">
            <w:pPr>
              <w:spacing w:after="0" w:line="240" w:lineRule="auto"/>
            </w:pPr>
            <w:r w:rsidRPr="00D11E58">
              <w:t>№</w:t>
            </w:r>
          </w:p>
          <w:p w:rsidR="00D11E58" w:rsidRPr="00D11E58" w:rsidRDefault="00D11E58" w:rsidP="00D11E58">
            <w:pPr>
              <w:spacing w:after="0" w:line="240" w:lineRule="auto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</w:p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Наименование темы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</w:p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Количество часов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</w:pPr>
            <w:r w:rsidRPr="00D11E58">
              <w:rPr>
                <w:b/>
                <w:bCs/>
              </w:rPr>
              <w:t>Повторение курса 5 класса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5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2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napToGrid w:val="0"/>
              <w:spacing w:after="0" w:line="240" w:lineRule="auto"/>
            </w:pPr>
            <w:r w:rsidRPr="00D11E58">
              <w:rPr>
                <w:b/>
              </w:rPr>
              <w:t>ОТНОШЕНИЯ, ПРОПОРЦИИ, ПРОЦЕНТЫ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30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3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napToGrid w:val="0"/>
              <w:spacing w:after="0" w:line="240" w:lineRule="auto"/>
            </w:pPr>
            <w:r w:rsidRPr="00D11E58">
              <w:rPr>
                <w:b/>
              </w:rPr>
              <w:t>ЦЕЛЫЕ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31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4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napToGrid w:val="0"/>
              <w:spacing w:after="0" w:line="240" w:lineRule="auto"/>
            </w:pPr>
            <w:r w:rsidRPr="00D11E58">
              <w:rPr>
                <w:b/>
              </w:rPr>
              <w:t>РАЦИОНАЛЬНЫЕ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38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5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napToGrid w:val="0"/>
              <w:spacing w:after="0" w:line="240" w:lineRule="auto"/>
            </w:pPr>
            <w:r w:rsidRPr="00D11E58">
              <w:rPr>
                <w:b/>
              </w:rPr>
              <w:t>ДЕСЯТИЧНЫЕ ДРОБИ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28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6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napToGrid w:val="0"/>
              <w:spacing w:after="0" w:line="240" w:lineRule="auto"/>
            </w:pPr>
            <w:r w:rsidRPr="00D11E58">
              <w:rPr>
                <w:b/>
              </w:rPr>
              <w:t>ОБЫКНОВЕННЫЕ И ДЕСЯТИЧНЫЕ ДРОБИ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19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7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  <w:rPr>
                <w:b/>
              </w:rPr>
            </w:pPr>
            <w:r w:rsidRPr="00D11E58">
              <w:rPr>
                <w:b/>
              </w:rPr>
              <w:t>Повторение курса 6 класса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17</w:t>
            </w:r>
          </w:p>
        </w:tc>
      </w:tr>
      <w:tr w:rsidR="00D11E58" w:rsidRPr="00D11E58" w:rsidTr="00D11E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  <w:jc w:val="right"/>
            </w:pPr>
          </w:p>
          <w:p w:rsidR="00D11E58" w:rsidRPr="00D11E58" w:rsidRDefault="00D11E58" w:rsidP="00D11E58">
            <w:pPr>
              <w:spacing w:after="0" w:line="240" w:lineRule="auto"/>
              <w:jc w:val="right"/>
            </w:pPr>
            <w:r w:rsidRPr="00D11E58"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8" w:rsidRPr="00D11E58" w:rsidRDefault="00D11E58" w:rsidP="00D11E58">
            <w:pPr>
              <w:spacing w:after="0" w:line="240" w:lineRule="auto"/>
              <w:jc w:val="center"/>
            </w:pPr>
          </w:p>
          <w:p w:rsidR="00D11E58" w:rsidRPr="00D11E58" w:rsidRDefault="00D11E58" w:rsidP="00D11E58">
            <w:pPr>
              <w:spacing w:after="0" w:line="240" w:lineRule="auto"/>
              <w:jc w:val="center"/>
            </w:pPr>
            <w:r w:rsidRPr="00D11E58">
              <w:t>168</w:t>
            </w:r>
          </w:p>
        </w:tc>
      </w:tr>
    </w:tbl>
    <w:p w:rsidR="00D11E58" w:rsidRDefault="00D11E58" w:rsidP="00D11E58"/>
    <w:p w:rsidR="00D11E58" w:rsidRDefault="00D11E58" w:rsidP="00D11E58"/>
    <w:p w:rsidR="00D11E58" w:rsidRDefault="00D11E58" w:rsidP="00D11E58"/>
    <w:p w:rsidR="00D11E58" w:rsidRDefault="00D11E58" w:rsidP="00D11E58"/>
    <w:p w:rsidR="00D11E58" w:rsidRDefault="00D11E58" w:rsidP="00D11E58"/>
    <w:p w:rsidR="00D11E58" w:rsidRDefault="00D11E58" w:rsidP="00D11E58"/>
    <w:p w:rsidR="00D11E58" w:rsidRDefault="00D11E58" w:rsidP="00D11E58"/>
    <w:p w:rsidR="00D11E58" w:rsidRDefault="00D11E58" w:rsidP="00D11E58"/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84D" w:rsidRDefault="0050484D" w:rsidP="00D11E58">
      <w:pPr>
        <w:spacing w:after="0" w:line="240" w:lineRule="auto"/>
      </w:pPr>
      <w:r>
        <w:separator/>
      </w:r>
    </w:p>
  </w:endnote>
  <w:endnote w:type="continuationSeparator" w:id="0">
    <w:p w:rsidR="0050484D" w:rsidRDefault="0050484D" w:rsidP="00D1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84D" w:rsidRDefault="0050484D" w:rsidP="00D11E58">
      <w:pPr>
        <w:spacing w:after="0" w:line="240" w:lineRule="auto"/>
      </w:pPr>
      <w:r>
        <w:separator/>
      </w:r>
    </w:p>
  </w:footnote>
  <w:footnote w:type="continuationSeparator" w:id="0">
    <w:p w:rsidR="0050484D" w:rsidRDefault="0050484D" w:rsidP="00D11E58">
      <w:pPr>
        <w:spacing w:after="0" w:line="240" w:lineRule="auto"/>
      </w:pPr>
      <w:r>
        <w:continuationSeparator/>
      </w:r>
    </w:p>
  </w:footnote>
  <w:footnote w:id="1">
    <w:p w:rsidR="00D11E58" w:rsidRDefault="00D11E58" w:rsidP="00D11E58">
      <w:pPr>
        <w:pStyle w:val="a6"/>
      </w:pPr>
      <w:r>
        <w:rPr>
          <w:rStyle w:val="ac"/>
        </w:rPr>
        <w:footnoteRef/>
      </w:r>
      <w:r>
        <w:t>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  <w:footnote w:id="2">
    <w:p w:rsidR="00D11E58" w:rsidRDefault="00D11E58" w:rsidP="00D11E58">
      <w:pPr>
        <w:pStyle w:val="a6"/>
      </w:pPr>
      <w:r>
        <w:rPr>
          <w:rStyle w:val="ac"/>
        </w:rPr>
        <w:footnoteRef/>
      </w:r>
      <w:r>
        <w:t xml:space="preserve">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5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B1715"/>
    <w:multiLevelType w:val="multilevel"/>
    <w:tmpl w:val="51BE3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FC04C0"/>
    <w:multiLevelType w:val="multilevel"/>
    <w:tmpl w:val="DD56E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3"/>
  </w:num>
  <w:num w:numId="4">
    <w:abstractNumId w:val="13"/>
  </w:num>
  <w:num w:numId="5">
    <w:abstractNumId w:val="16"/>
  </w:num>
  <w:num w:numId="6">
    <w:abstractNumId w:val="24"/>
  </w:num>
  <w:num w:numId="7">
    <w:abstractNumId w:val="9"/>
  </w:num>
  <w:num w:numId="8">
    <w:abstractNumId w:val="14"/>
  </w:num>
  <w:num w:numId="9">
    <w:abstractNumId w:val="6"/>
  </w:num>
  <w:num w:numId="10">
    <w:abstractNumId w:val="8"/>
  </w:num>
  <w:num w:numId="11">
    <w:abstractNumId w:val="5"/>
  </w:num>
  <w:num w:numId="12">
    <w:abstractNumId w:val="3"/>
  </w:num>
  <w:num w:numId="13">
    <w:abstractNumId w:val="2"/>
  </w:num>
  <w:num w:numId="14">
    <w:abstractNumId w:val="21"/>
  </w:num>
  <w:num w:numId="15">
    <w:abstractNumId w:val="25"/>
  </w:num>
  <w:num w:numId="16">
    <w:abstractNumId w:val="1"/>
  </w:num>
  <w:num w:numId="17">
    <w:abstractNumId w:val="18"/>
  </w:num>
  <w:num w:numId="18">
    <w:abstractNumId w:val="12"/>
  </w:num>
  <w:num w:numId="19">
    <w:abstractNumId w:val="22"/>
  </w:num>
  <w:num w:numId="20">
    <w:abstractNumId w:val="10"/>
  </w:num>
  <w:num w:numId="21">
    <w:abstractNumId w:val="15"/>
  </w:num>
  <w:num w:numId="22">
    <w:abstractNumId w:val="7"/>
  </w:num>
  <w:num w:numId="23">
    <w:abstractNumId w:val="26"/>
  </w:num>
  <w:num w:numId="24">
    <w:abstractNumId w:val="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58"/>
    <w:rsid w:val="004D7821"/>
    <w:rsid w:val="0050484D"/>
    <w:rsid w:val="005F37E5"/>
    <w:rsid w:val="0085293D"/>
    <w:rsid w:val="00C254BF"/>
    <w:rsid w:val="00D11E58"/>
    <w:rsid w:val="00E37841"/>
    <w:rsid w:val="00E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1E58"/>
    <w:pPr>
      <w:spacing w:after="200" w:line="276" w:lineRule="auto"/>
    </w:pPr>
  </w:style>
  <w:style w:type="paragraph" w:styleId="3">
    <w:name w:val="heading 3"/>
    <w:aliases w:val="Обычный 2"/>
    <w:basedOn w:val="a0"/>
    <w:next w:val="a0"/>
    <w:link w:val="30"/>
    <w:uiPriority w:val="99"/>
    <w:semiHidden/>
    <w:unhideWhenUsed/>
    <w:qFormat/>
    <w:rsid w:val="00D11E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uiPriority w:val="99"/>
    <w:semiHidden/>
    <w:rsid w:val="00D11E58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4">
    <w:name w:val="Normal (Web)"/>
    <w:basedOn w:val="a0"/>
    <w:uiPriority w:val="99"/>
    <w:semiHidden/>
    <w:unhideWhenUsed/>
    <w:rsid w:val="00D1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aliases w:val="Знак6 Знак,F1 Знак"/>
    <w:basedOn w:val="a1"/>
    <w:link w:val="a6"/>
    <w:semiHidden/>
    <w:locked/>
    <w:rsid w:val="00D11E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aliases w:val="Знак6,F1"/>
    <w:basedOn w:val="a0"/>
    <w:link w:val="a5"/>
    <w:semiHidden/>
    <w:unhideWhenUsed/>
    <w:rsid w:val="00D11E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1"/>
    <w:uiPriority w:val="99"/>
    <w:semiHidden/>
    <w:rsid w:val="00D11E58"/>
    <w:rPr>
      <w:sz w:val="20"/>
      <w:szCs w:val="20"/>
    </w:rPr>
  </w:style>
  <w:style w:type="paragraph" w:styleId="a7">
    <w:name w:val="Subtitle"/>
    <w:basedOn w:val="a0"/>
    <w:next w:val="a0"/>
    <w:link w:val="a8"/>
    <w:uiPriority w:val="99"/>
    <w:qFormat/>
    <w:rsid w:val="00D11E5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99"/>
    <w:rsid w:val="00D11E5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Абзац списка Знак"/>
    <w:link w:val="aa"/>
    <w:uiPriority w:val="34"/>
    <w:locked/>
    <w:rsid w:val="00D11E58"/>
  </w:style>
  <w:style w:type="paragraph" w:styleId="aa">
    <w:name w:val="List Paragraph"/>
    <w:basedOn w:val="a0"/>
    <w:link w:val="a9"/>
    <w:uiPriority w:val="34"/>
    <w:qFormat/>
    <w:rsid w:val="00D11E58"/>
    <w:pPr>
      <w:ind w:left="720"/>
      <w:contextualSpacing/>
    </w:pPr>
  </w:style>
  <w:style w:type="paragraph" w:customStyle="1" w:styleId="Style3">
    <w:name w:val="Style3"/>
    <w:basedOn w:val="a0"/>
    <w:uiPriority w:val="99"/>
    <w:rsid w:val="00D11E58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ab">
    <w:name w:val="НОМЕРА Знак"/>
    <w:link w:val="a"/>
    <w:uiPriority w:val="99"/>
    <w:locked/>
    <w:rsid w:val="00D11E58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a">
    <w:name w:val="НОМЕРА"/>
    <w:basedOn w:val="a4"/>
    <w:link w:val="ab"/>
    <w:uiPriority w:val="99"/>
    <w:qFormat/>
    <w:rsid w:val="00D11E58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styleId="ac">
    <w:name w:val="footnote reference"/>
    <w:semiHidden/>
    <w:unhideWhenUsed/>
    <w:rsid w:val="00D11E58"/>
    <w:rPr>
      <w:vertAlign w:val="superscript"/>
    </w:rPr>
  </w:style>
  <w:style w:type="character" w:customStyle="1" w:styleId="FontStyle16">
    <w:name w:val="Font Style16"/>
    <w:basedOn w:val="a1"/>
    <w:uiPriority w:val="99"/>
    <w:rsid w:val="00D11E58"/>
    <w:rPr>
      <w:rFonts w:ascii="Georgia" w:hAnsi="Georgia" w:cs="Georgia" w:hint="default"/>
      <w:b/>
      <w:bCs/>
      <w:sz w:val="16"/>
      <w:szCs w:val="16"/>
    </w:rPr>
  </w:style>
  <w:style w:type="character" w:customStyle="1" w:styleId="FontStyle18">
    <w:name w:val="Font Style18"/>
    <w:basedOn w:val="a1"/>
    <w:uiPriority w:val="99"/>
    <w:rsid w:val="00D11E58"/>
    <w:rPr>
      <w:rFonts w:ascii="Times New Roman" w:hAnsi="Times New Roman" w:cs="Times New Roman" w:hint="default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D11E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d">
    <w:name w:val="Table Grid"/>
    <w:basedOn w:val="a2"/>
    <w:uiPriority w:val="59"/>
    <w:rsid w:val="00D11E5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uiPriority w:val="59"/>
    <w:rsid w:val="00D11E5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1E58"/>
    <w:pPr>
      <w:spacing w:after="200" w:line="276" w:lineRule="auto"/>
    </w:pPr>
  </w:style>
  <w:style w:type="paragraph" w:styleId="3">
    <w:name w:val="heading 3"/>
    <w:aliases w:val="Обычный 2"/>
    <w:basedOn w:val="a0"/>
    <w:next w:val="a0"/>
    <w:link w:val="30"/>
    <w:uiPriority w:val="99"/>
    <w:semiHidden/>
    <w:unhideWhenUsed/>
    <w:qFormat/>
    <w:rsid w:val="00D11E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uiPriority w:val="99"/>
    <w:semiHidden/>
    <w:rsid w:val="00D11E58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4">
    <w:name w:val="Normal (Web)"/>
    <w:basedOn w:val="a0"/>
    <w:uiPriority w:val="99"/>
    <w:semiHidden/>
    <w:unhideWhenUsed/>
    <w:rsid w:val="00D1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aliases w:val="Знак6 Знак,F1 Знак"/>
    <w:basedOn w:val="a1"/>
    <w:link w:val="a6"/>
    <w:semiHidden/>
    <w:locked/>
    <w:rsid w:val="00D11E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aliases w:val="Знак6,F1"/>
    <w:basedOn w:val="a0"/>
    <w:link w:val="a5"/>
    <w:semiHidden/>
    <w:unhideWhenUsed/>
    <w:rsid w:val="00D11E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1"/>
    <w:uiPriority w:val="99"/>
    <w:semiHidden/>
    <w:rsid w:val="00D11E58"/>
    <w:rPr>
      <w:sz w:val="20"/>
      <w:szCs w:val="20"/>
    </w:rPr>
  </w:style>
  <w:style w:type="paragraph" w:styleId="a7">
    <w:name w:val="Subtitle"/>
    <w:basedOn w:val="a0"/>
    <w:next w:val="a0"/>
    <w:link w:val="a8"/>
    <w:uiPriority w:val="99"/>
    <w:qFormat/>
    <w:rsid w:val="00D11E5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99"/>
    <w:rsid w:val="00D11E5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Абзац списка Знак"/>
    <w:link w:val="aa"/>
    <w:uiPriority w:val="34"/>
    <w:locked/>
    <w:rsid w:val="00D11E58"/>
  </w:style>
  <w:style w:type="paragraph" w:styleId="aa">
    <w:name w:val="List Paragraph"/>
    <w:basedOn w:val="a0"/>
    <w:link w:val="a9"/>
    <w:uiPriority w:val="34"/>
    <w:qFormat/>
    <w:rsid w:val="00D11E58"/>
    <w:pPr>
      <w:ind w:left="720"/>
      <w:contextualSpacing/>
    </w:pPr>
  </w:style>
  <w:style w:type="paragraph" w:customStyle="1" w:styleId="Style3">
    <w:name w:val="Style3"/>
    <w:basedOn w:val="a0"/>
    <w:uiPriority w:val="99"/>
    <w:rsid w:val="00D11E58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ab">
    <w:name w:val="НОМЕРА Знак"/>
    <w:link w:val="a"/>
    <w:uiPriority w:val="99"/>
    <w:locked/>
    <w:rsid w:val="00D11E58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a">
    <w:name w:val="НОМЕРА"/>
    <w:basedOn w:val="a4"/>
    <w:link w:val="ab"/>
    <w:uiPriority w:val="99"/>
    <w:qFormat/>
    <w:rsid w:val="00D11E58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styleId="ac">
    <w:name w:val="footnote reference"/>
    <w:semiHidden/>
    <w:unhideWhenUsed/>
    <w:rsid w:val="00D11E58"/>
    <w:rPr>
      <w:vertAlign w:val="superscript"/>
    </w:rPr>
  </w:style>
  <w:style w:type="character" w:customStyle="1" w:styleId="FontStyle16">
    <w:name w:val="Font Style16"/>
    <w:basedOn w:val="a1"/>
    <w:uiPriority w:val="99"/>
    <w:rsid w:val="00D11E58"/>
    <w:rPr>
      <w:rFonts w:ascii="Georgia" w:hAnsi="Georgia" w:cs="Georgia" w:hint="default"/>
      <w:b/>
      <w:bCs/>
      <w:sz w:val="16"/>
      <w:szCs w:val="16"/>
    </w:rPr>
  </w:style>
  <w:style w:type="character" w:customStyle="1" w:styleId="FontStyle18">
    <w:name w:val="Font Style18"/>
    <w:basedOn w:val="a1"/>
    <w:uiPriority w:val="99"/>
    <w:rsid w:val="00D11E58"/>
    <w:rPr>
      <w:rFonts w:ascii="Times New Roman" w:hAnsi="Times New Roman" w:cs="Times New Roman" w:hint="default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D11E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d">
    <w:name w:val="Table Grid"/>
    <w:basedOn w:val="a2"/>
    <w:uiPriority w:val="59"/>
    <w:rsid w:val="00D11E5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uiPriority w:val="59"/>
    <w:rsid w:val="00D11E5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2173</Words>
  <Characters>12390</Characters>
  <Application>Microsoft Office Word</Application>
  <DocSecurity>0</DocSecurity>
  <Lines>103</Lines>
  <Paragraphs>29</Paragraphs>
  <ScaleCrop>false</ScaleCrop>
  <Company/>
  <LinksUpToDate>false</LinksUpToDate>
  <CharactersWithSpaces>14534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6</cp:revision>
  <dcterms:created xsi:type="dcterms:W3CDTF">2019-11-21T08:14:00Z</dcterms:created>
  <dcterms:modified xsi:type="dcterms:W3CDTF">2022-11-24T05:27:00Z</dcterms:modified>
</cp:coreProperties>
</file>