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4A" w:rsidRDefault="0099194A" w:rsidP="0099194A">
      <w:pPr>
        <w:pStyle w:val="a3"/>
        <w:tabs>
          <w:tab w:val="left" w:pos="615"/>
          <w:tab w:val="left" w:pos="4065"/>
          <w:tab w:val="center" w:pos="4677"/>
        </w:tabs>
        <w:spacing w:before="0" w:after="0"/>
        <w:jc w:val="center"/>
        <w:rPr>
          <w:b/>
          <w:bCs/>
        </w:rPr>
      </w:pPr>
      <w:r>
        <w:rPr>
          <w:b/>
          <w:bCs/>
        </w:rPr>
        <w:t xml:space="preserve">Аннотация к рабочей программе основного общего образования по русскому языку </w:t>
      </w:r>
    </w:p>
    <w:p w:rsidR="0099194A" w:rsidRDefault="002B6F0E" w:rsidP="0099194A">
      <w:pPr>
        <w:pStyle w:val="a3"/>
        <w:tabs>
          <w:tab w:val="left" w:pos="615"/>
          <w:tab w:val="left" w:pos="4065"/>
          <w:tab w:val="center" w:pos="4677"/>
        </w:tabs>
        <w:spacing w:before="0" w:after="0"/>
        <w:jc w:val="center"/>
        <w:rPr>
          <w:b/>
          <w:bCs/>
        </w:rPr>
      </w:pPr>
      <w:r>
        <w:rPr>
          <w:b/>
          <w:bCs/>
        </w:rPr>
        <w:t>в 6 классе на 2022-2023</w:t>
      </w:r>
      <w:bookmarkStart w:id="0" w:name="_GoBack"/>
      <w:bookmarkEnd w:id="0"/>
      <w:r w:rsidR="0099194A">
        <w:rPr>
          <w:b/>
          <w:bCs/>
        </w:rPr>
        <w:t xml:space="preserve"> учебный год</w:t>
      </w:r>
    </w:p>
    <w:p w:rsidR="0099194A" w:rsidRDefault="0099194A" w:rsidP="0099194A">
      <w:pPr>
        <w:pStyle w:val="a3"/>
        <w:tabs>
          <w:tab w:val="left" w:pos="615"/>
          <w:tab w:val="left" w:pos="4065"/>
          <w:tab w:val="center" w:pos="4677"/>
        </w:tabs>
        <w:spacing w:before="0" w:after="0"/>
        <w:jc w:val="center"/>
        <w:rPr>
          <w:b/>
          <w:bCs/>
        </w:rPr>
      </w:pPr>
    </w:p>
    <w:p w:rsidR="0099194A" w:rsidRPr="0099194A" w:rsidRDefault="0099194A" w:rsidP="0099194A">
      <w:pPr>
        <w:pStyle w:val="a5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9194A">
        <w:rPr>
          <w:b/>
          <w:bCs/>
          <w:sz w:val="24"/>
          <w:szCs w:val="24"/>
        </w:rPr>
        <w:t xml:space="preserve"> </w:t>
      </w:r>
      <w:r w:rsidRPr="0099194A">
        <w:rPr>
          <w:rFonts w:ascii="Times New Roman" w:hAnsi="Times New Roman" w:cs="Times New Roman"/>
          <w:b/>
          <w:sz w:val="24"/>
          <w:szCs w:val="24"/>
        </w:rPr>
        <w:t>Место учебного предмета в структуре основной образовательной программы</w:t>
      </w:r>
    </w:p>
    <w:p w:rsidR="0099194A" w:rsidRPr="0099194A" w:rsidRDefault="0099194A" w:rsidP="0099194A">
      <w:pPr>
        <w:pStyle w:val="a3"/>
        <w:tabs>
          <w:tab w:val="left" w:pos="615"/>
          <w:tab w:val="left" w:pos="4065"/>
          <w:tab w:val="center" w:pos="4677"/>
        </w:tabs>
        <w:spacing w:before="0" w:after="0"/>
        <w:rPr>
          <w:b/>
          <w:bCs/>
        </w:rPr>
      </w:pPr>
      <w:r w:rsidRPr="0099194A">
        <w:rPr>
          <w:b/>
          <w:bCs/>
        </w:rPr>
        <w:t>Рабочая программа разработана на основании:</w:t>
      </w:r>
    </w:p>
    <w:p w:rsidR="0099194A" w:rsidRPr="0099194A" w:rsidRDefault="0099194A" w:rsidP="0099194A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99194A">
        <w:rPr>
          <w:rFonts w:ascii="Times New Roman" w:eastAsia="Calibri" w:hAnsi="Times New Roman" w:cs="Times New Roman"/>
        </w:rPr>
        <w:t>- Федерального компонента государственного стандарта основного общего образования;</w:t>
      </w:r>
    </w:p>
    <w:p w:rsidR="0099194A" w:rsidRPr="0099194A" w:rsidRDefault="0099194A" w:rsidP="0099194A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99194A">
        <w:rPr>
          <w:rFonts w:ascii="Times New Roman" w:eastAsia="Calibri" w:hAnsi="Times New Roman" w:cs="Times New Roman"/>
        </w:rPr>
        <w:t>- примерной программы по  русскому языку основного общего образования;</w:t>
      </w:r>
    </w:p>
    <w:p w:rsidR="0099194A" w:rsidRPr="0099194A" w:rsidRDefault="0099194A" w:rsidP="0099194A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99194A">
        <w:rPr>
          <w:rFonts w:ascii="Times New Roman" w:eastAsia="Calibri" w:hAnsi="Times New Roman" w:cs="Times New Roman"/>
        </w:rPr>
        <w:t>- программы по русскому языку для общеобразовательных школ 5 -9 классов Баранова М.Т, Ладыженской Т.А, Шанского Н.М;</w:t>
      </w:r>
    </w:p>
    <w:p w:rsidR="0099194A" w:rsidRPr="0099194A" w:rsidRDefault="0099194A" w:rsidP="0099194A">
      <w:pPr>
        <w:pStyle w:val="ParagraphStyle"/>
        <w:ind w:firstLine="450"/>
        <w:jc w:val="both"/>
        <w:rPr>
          <w:rFonts w:ascii="Times New Roman" w:hAnsi="Times New Roman"/>
          <w:i/>
        </w:rPr>
      </w:pPr>
      <w:r w:rsidRPr="0099194A">
        <w:rPr>
          <w:rFonts w:ascii="Times New Roman" w:eastAsia="Calibri" w:hAnsi="Times New Roman" w:cs="Times New Roman"/>
        </w:rPr>
        <w:t xml:space="preserve">-учебника «Русский язык. 6 класс» М.Т.Баранова и </w:t>
      </w:r>
      <w:proofErr w:type="gramStart"/>
      <w:r w:rsidRPr="0099194A">
        <w:rPr>
          <w:rFonts w:ascii="Times New Roman" w:eastAsia="Calibri" w:hAnsi="Times New Roman" w:cs="Times New Roman"/>
        </w:rPr>
        <w:t>др</w:t>
      </w:r>
      <w:proofErr w:type="gramEnd"/>
      <w:r w:rsidRPr="0099194A">
        <w:rPr>
          <w:rFonts w:ascii="Times New Roman" w:eastAsia="Calibri" w:hAnsi="Times New Roman" w:cs="Times New Roman"/>
        </w:rPr>
        <w:t>, Москва, «Просвещение», 2016 г.</w:t>
      </w:r>
    </w:p>
    <w:p w:rsidR="0099194A" w:rsidRDefault="0099194A" w:rsidP="009919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4A" w:rsidRPr="0099194A" w:rsidRDefault="0099194A" w:rsidP="0099194A">
      <w:pPr>
        <w:pStyle w:val="a5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9194A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 «Русский язык. 6 класс»</w:t>
      </w:r>
    </w:p>
    <w:p w:rsidR="0099194A" w:rsidRPr="0099194A" w:rsidRDefault="0099194A" w:rsidP="0099194A">
      <w:pPr>
        <w:pStyle w:val="2"/>
        <w:spacing w:line="240" w:lineRule="auto"/>
        <w:rPr>
          <w:sz w:val="24"/>
          <w:szCs w:val="24"/>
        </w:rPr>
      </w:pPr>
      <w:bookmarkStart w:id="1" w:name="_Toc414553134"/>
      <w:bookmarkStart w:id="2" w:name="_Toc287934277"/>
      <w:bookmarkStart w:id="3" w:name="_Toc287551922"/>
      <w:r w:rsidRPr="0099194A">
        <w:rPr>
          <w:sz w:val="24"/>
          <w:szCs w:val="24"/>
        </w:rPr>
        <w:t>Выпускник научится:</w:t>
      </w:r>
      <w:bookmarkEnd w:id="1"/>
      <w:bookmarkEnd w:id="2"/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проводить морфемный и словообразовательный анализ слов;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 xml:space="preserve">опознавать самостоятельные части речи и их формы, а также служебные части </w:t>
      </w:r>
      <w:r w:rsidRPr="0099194A">
        <w:rPr>
          <w:rFonts w:ascii="Times New Roman" w:hAnsi="Times New Roman"/>
          <w:sz w:val="24"/>
          <w:szCs w:val="24"/>
        </w:rPr>
        <w:lastRenderedPageBreak/>
        <w:t>речи и междометия;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проводить морфологический анализ слова;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99194A" w:rsidRPr="0099194A" w:rsidRDefault="0099194A" w:rsidP="0099194A">
      <w:pPr>
        <w:pStyle w:val="2"/>
        <w:spacing w:line="240" w:lineRule="auto"/>
        <w:rPr>
          <w:sz w:val="24"/>
          <w:szCs w:val="24"/>
        </w:rPr>
      </w:pPr>
      <w:bookmarkStart w:id="4" w:name="_Toc414553135"/>
      <w:r w:rsidRPr="0099194A">
        <w:rPr>
          <w:sz w:val="24"/>
          <w:szCs w:val="24"/>
        </w:rPr>
        <w:t>Выпускник получит возможность научиться:</w:t>
      </w:r>
      <w:bookmarkEnd w:id="4"/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 xml:space="preserve">опознавать различные выразительные средства языка; 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99194A">
        <w:rPr>
          <w:rFonts w:ascii="Times New Roman" w:hAnsi="Times New Roman"/>
          <w:i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9194A" w:rsidRPr="0099194A" w:rsidRDefault="0099194A" w:rsidP="0099194A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94A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bookmarkEnd w:id="3"/>
    </w:p>
    <w:p w:rsidR="0099194A" w:rsidRPr="0099194A" w:rsidRDefault="0099194A" w:rsidP="009919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9194A" w:rsidRPr="0099194A" w:rsidRDefault="0099194A" w:rsidP="00991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94A" w:rsidRPr="0099194A" w:rsidRDefault="0099194A" w:rsidP="0099194A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0"/>
        <w:jc w:val="left"/>
        <w:rPr>
          <w:sz w:val="24"/>
          <w:szCs w:val="24"/>
        </w:rPr>
      </w:pPr>
      <w:bookmarkStart w:id="5" w:name="bookmark11"/>
      <w:r w:rsidRPr="0099194A">
        <w:rPr>
          <w:sz w:val="24"/>
          <w:szCs w:val="24"/>
        </w:rPr>
        <w:t xml:space="preserve"> С</w:t>
      </w:r>
      <w:bookmarkEnd w:id="5"/>
      <w:r w:rsidRPr="0099194A">
        <w:rPr>
          <w:sz w:val="24"/>
          <w:szCs w:val="24"/>
        </w:rPr>
        <w:t>одержание тем учебного курса «Русский язык. 6 класс»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Русский язык – национальный язык русского народа и государственный язык Российской Федерации, являющийся также средством межнационального общения. Изучение предмета «Русский язык» на уровне основного общего образования нацелено на личностное развитие </w:t>
      </w:r>
      <w:proofErr w:type="gramStart"/>
      <w:r w:rsidRPr="009919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9194A">
        <w:rPr>
          <w:rFonts w:ascii="Times New Roman" w:hAnsi="Times New Roman" w:cs="Times New Roman"/>
          <w:sz w:val="24"/>
          <w:szCs w:val="24"/>
        </w:rPr>
        <w:t xml:space="preserve">, так как формирует представление о единстве и </w:t>
      </w:r>
      <w:r w:rsidRPr="0099194A">
        <w:rPr>
          <w:rFonts w:ascii="Times New Roman" w:hAnsi="Times New Roman" w:cs="Times New Roman"/>
          <w:sz w:val="24"/>
          <w:szCs w:val="24"/>
        </w:rPr>
        <w:lastRenderedPageBreak/>
        <w:t>многообразии языкового и культурного пространства России, о русском языке как духовной, нравственной и культурной ценности народа.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Русский язык является основой развития мышления и средством обучения в школе, поэтому его изучение неразрывно связано со всем процессом обучения на уровне основного общего образования.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Изучение русского языка направлено на развитие и совершенствование коммуникативной компетенции (включая языковой, речевой и </w:t>
      </w:r>
      <w:proofErr w:type="gramStart"/>
      <w:r w:rsidRPr="0099194A">
        <w:rPr>
          <w:rFonts w:ascii="Times New Roman" w:hAnsi="Times New Roman" w:cs="Times New Roman"/>
          <w:sz w:val="24"/>
          <w:szCs w:val="24"/>
        </w:rPr>
        <w:t>социолингвистический</w:t>
      </w:r>
      <w:proofErr w:type="gramEnd"/>
      <w:r w:rsidRPr="0099194A">
        <w:rPr>
          <w:rFonts w:ascii="Times New Roman" w:hAnsi="Times New Roman" w:cs="Times New Roman"/>
          <w:sz w:val="24"/>
          <w:szCs w:val="24"/>
        </w:rPr>
        <w:t xml:space="preserve"> ее компоненты), лингвистической (языковедческой), а также культуроведческой компетенций.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Коммуникативная компетенция – 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 основной школы.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Лингвистическая (языковедческая) компетенция – способность получать и использовать знания о языке как знаковой системе и общественном явлении, о его устройстве, развитии и функционировании; общие сведения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Целью реализации основной образовательной программы основного общего образования по предмету «Русский язык» (далее – Программы) является усвоение содержания 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Главными задачами реализации Программы являются: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овладение функциональной грамотностью и принципами нормативного использования языковых средств;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lastRenderedPageBreak/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99194A" w:rsidRPr="0099194A" w:rsidRDefault="0099194A" w:rsidP="0099194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В процессе изучения предмета «Русский язык» создаются условия 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для развития личности, ее духовно-нравственного и эмоционального совершенствования;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для развития способностей, удовлетворения познавательных интересов, самореализации обучающихся, в том числе </w:t>
      </w:r>
      <w:r w:rsidRPr="0099194A">
        <w:rPr>
          <w:rStyle w:val="Zag11"/>
          <w:rFonts w:ascii="Times New Roman" w:eastAsia="@Arial Unicode MS" w:hAnsi="Times New Roman" w:cs="Times New Roman"/>
          <w:sz w:val="24"/>
          <w:szCs w:val="24"/>
        </w:rPr>
        <w:t>лиц, проявивших выдающиеся способности</w:t>
      </w:r>
      <w:r w:rsidRPr="0099194A">
        <w:rPr>
          <w:rFonts w:ascii="Times New Roman" w:hAnsi="Times New Roman" w:cs="Times New Roman"/>
          <w:sz w:val="24"/>
          <w:szCs w:val="24"/>
        </w:rPr>
        <w:t>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для формирования социальных ценностей обучающихся, основ их гражданской идентичности и социально-профессиональных ориентаций;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для знакомства </w:t>
      </w:r>
      <w:proofErr w:type="gramStart"/>
      <w:r w:rsidRPr="009919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9194A">
        <w:rPr>
          <w:rFonts w:ascii="Times New Roman" w:hAnsi="Times New Roman" w:cs="Times New Roman"/>
          <w:sz w:val="24"/>
          <w:szCs w:val="24"/>
        </w:rPr>
        <w:t xml:space="preserve"> с методами научного познания; 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9919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9194A">
        <w:rPr>
          <w:rFonts w:ascii="Times New Roman" w:hAnsi="Times New Roman" w:cs="Times New Roman"/>
          <w:sz w:val="24"/>
          <w:szCs w:val="24"/>
        </w:rPr>
        <w:t xml:space="preserve"> опыта самостоятельной образовательной, общественной, проектно-исследовательской и художественной деятельности;</w:t>
      </w:r>
    </w:p>
    <w:p w:rsidR="0099194A" w:rsidRPr="0099194A" w:rsidRDefault="0099194A" w:rsidP="0099194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для овладения обучающимися ключевыми компетенциями, составляющими основу дальнейшего успешного образования и ориентации в мире профессий.</w:t>
      </w:r>
    </w:p>
    <w:p w:rsidR="0099194A" w:rsidRPr="0099194A" w:rsidRDefault="0099194A" w:rsidP="0099194A">
      <w:pPr>
        <w:pStyle w:val="2"/>
        <w:spacing w:line="240" w:lineRule="auto"/>
        <w:rPr>
          <w:sz w:val="24"/>
          <w:szCs w:val="24"/>
        </w:rPr>
      </w:pPr>
      <w:bookmarkStart w:id="6" w:name="_Toc414553182"/>
      <w:bookmarkStart w:id="7" w:name="_Toc287934280"/>
      <w:r w:rsidRPr="0099194A">
        <w:rPr>
          <w:sz w:val="24"/>
          <w:szCs w:val="24"/>
        </w:rPr>
        <w:t>Речь. Речевая деятельность</w:t>
      </w:r>
      <w:bookmarkEnd w:id="6"/>
      <w:bookmarkEnd w:id="7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Язык и речь. Речевое общение. Виды речи (устная и письменная). Формы речи (монолог, диалог, полилог). Основные особенности разговорной речи, функциональных стилей (научного, публицистического, официально-делового), языка художественной литературы. </w:t>
      </w:r>
      <w:proofErr w:type="gramStart"/>
      <w:r w:rsidRPr="0099194A">
        <w:rPr>
          <w:rFonts w:ascii="Times New Roman" w:hAnsi="Times New Roman" w:cs="Times New Roman"/>
          <w:sz w:val="24"/>
          <w:szCs w:val="24"/>
        </w:rPr>
        <w:t>Основные жанры разговорной речи (рассказ, беседа, спор); научного стиля и устной научной речи (отзыв, выступление</w:t>
      </w:r>
      <w:r w:rsidRPr="0099194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9194A">
        <w:rPr>
          <w:rFonts w:ascii="Times New Roman" w:hAnsi="Times New Roman" w:cs="Times New Roman"/>
          <w:sz w:val="24"/>
          <w:szCs w:val="24"/>
        </w:rPr>
        <w:t xml:space="preserve">дискуссия,); публицистического стиля и устной публичной речи (выступление, обсуждение, </w:t>
      </w:r>
      <w:r w:rsidRPr="0099194A">
        <w:rPr>
          <w:rFonts w:ascii="Times New Roman" w:hAnsi="Times New Roman" w:cs="Times New Roman"/>
          <w:i/>
          <w:sz w:val="24"/>
          <w:szCs w:val="24"/>
        </w:rPr>
        <w:t>статья, интервью</w:t>
      </w:r>
      <w:r w:rsidRPr="0099194A">
        <w:rPr>
          <w:rFonts w:ascii="Times New Roman" w:hAnsi="Times New Roman" w:cs="Times New Roman"/>
          <w:sz w:val="24"/>
          <w:szCs w:val="24"/>
        </w:rPr>
        <w:t xml:space="preserve">); официально-делового стиля (расписка, </w:t>
      </w:r>
      <w:r w:rsidRPr="0099194A">
        <w:rPr>
          <w:rFonts w:ascii="Times New Roman" w:hAnsi="Times New Roman" w:cs="Times New Roman"/>
          <w:i/>
          <w:sz w:val="24"/>
          <w:szCs w:val="24"/>
        </w:rPr>
        <w:t>доверенность,</w:t>
      </w:r>
      <w:r w:rsidRPr="0099194A">
        <w:rPr>
          <w:rFonts w:ascii="Times New Roman" w:hAnsi="Times New Roman" w:cs="Times New Roman"/>
          <w:sz w:val="24"/>
          <w:szCs w:val="24"/>
        </w:rPr>
        <w:t xml:space="preserve"> заявление).</w:t>
      </w:r>
      <w:proofErr w:type="gramEnd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</w:r>
      <w:r w:rsidRPr="0099194A">
        <w:rPr>
          <w:rFonts w:ascii="Times New Roman" w:hAnsi="Times New Roman" w:cs="Times New Roman"/>
          <w:i/>
          <w:sz w:val="24"/>
          <w:szCs w:val="24"/>
        </w:rPr>
        <w:t xml:space="preserve">избыточная </w:t>
      </w:r>
      <w:r w:rsidRPr="0099194A">
        <w:rPr>
          <w:rFonts w:ascii="Times New Roman" w:hAnsi="Times New Roman" w:cs="Times New Roman"/>
          <w:sz w:val="24"/>
          <w:szCs w:val="24"/>
        </w:rPr>
        <w:t>информация. Функционально-смысловые типы текста (повествование, описание, рассуждение)</w:t>
      </w:r>
      <w:proofErr w:type="gramStart"/>
      <w:r w:rsidRPr="0099194A">
        <w:rPr>
          <w:rFonts w:ascii="Times New Roman" w:hAnsi="Times New Roman" w:cs="Times New Roman"/>
          <w:i/>
          <w:sz w:val="24"/>
          <w:szCs w:val="24"/>
        </w:rPr>
        <w:t>.Т</w:t>
      </w:r>
      <w:proofErr w:type="gramEnd"/>
      <w:r w:rsidRPr="0099194A">
        <w:rPr>
          <w:rFonts w:ascii="Times New Roman" w:hAnsi="Times New Roman" w:cs="Times New Roman"/>
          <w:i/>
          <w:sz w:val="24"/>
          <w:szCs w:val="24"/>
        </w:rPr>
        <w:t xml:space="preserve">ексты смешанного типа.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Специфика художественного текста.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Анализ текста.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Виды речевой деятельности (говорение, аудирование, письмо, чтение).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 д.). Диалоги разного характера (этикетный, диалог-расспрос, диалог-побуждение, диалог – обмен мнениями, диалог смешанного типа). Полилог: беседа, обсуждение, дискуссия.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Информационная переработка текста (план, конспект, аннотация).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Изложение содержания прослушанного или прочитанного текста (подробное, сжатое, выборочное).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Написание сочинений, писем, текстов иных жанров.</w:t>
      </w:r>
    </w:p>
    <w:p w:rsidR="0099194A" w:rsidRPr="0099194A" w:rsidRDefault="0099194A" w:rsidP="0099194A">
      <w:pPr>
        <w:pStyle w:val="3"/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414553183"/>
      <w:bookmarkStart w:id="9" w:name="_Toc287934281"/>
      <w:r w:rsidRPr="0099194A">
        <w:rPr>
          <w:rFonts w:ascii="Times New Roman" w:hAnsi="Times New Roman" w:cs="Times New Roman"/>
          <w:sz w:val="24"/>
          <w:szCs w:val="24"/>
        </w:rPr>
        <w:t>Культура речи</w:t>
      </w:r>
      <w:bookmarkEnd w:id="8"/>
      <w:bookmarkEnd w:id="9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Культура речи и ее основные аспекты: нормативный, коммуникативный, этический. </w:t>
      </w:r>
      <w:r w:rsidRPr="0099194A">
        <w:rPr>
          <w:rFonts w:ascii="Times New Roman" w:hAnsi="Times New Roman" w:cs="Times New Roman"/>
          <w:i/>
          <w:sz w:val="24"/>
          <w:szCs w:val="24"/>
        </w:rPr>
        <w:t>Основные критерии культуры речи.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</w:t>
      </w:r>
      <w:r w:rsidRPr="0099194A">
        <w:rPr>
          <w:rFonts w:ascii="Times New Roman" w:hAnsi="Times New Roman" w:cs="Times New Roman"/>
          <w:sz w:val="24"/>
          <w:szCs w:val="24"/>
        </w:rPr>
        <w:lastRenderedPageBreak/>
        <w:t>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Оценивание правильности, коммуникативных качеств и эффективности речи.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Речевой этикет. Овладение лингвокультурными нормами речевого поведения в различных ситуациях формального и неформального общения. </w:t>
      </w:r>
      <w:r w:rsidRPr="0099194A">
        <w:rPr>
          <w:rFonts w:ascii="Times New Roman" w:hAnsi="Times New Roman" w:cs="Times New Roman"/>
          <w:i/>
          <w:sz w:val="24"/>
          <w:szCs w:val="24"/>
        </w:rPr>
        <w:t>Невербальные средства общения. Межкультурная коммуникация.</w:t>
      </w:r>
    </w:p>
    <w:p w:rsidR="0099194A" w:rsidRPr="0099194A" w:rsidRDefault="0099194A" w:rsidP="0099194A">
      <w:pPr>
        <w:pStyle w:val="2"/>
        <w:spacing w:line="240" w:lineRule="auto"/>
        <w:rPr>
          <w:sz w:val="24"/>
          <w:szCs w:val="24"/>
        </w:rPr>
      </w:pPr>
      <w:bookmarkStart w:id="10" w:name="_Toc414553184"/>
      <w:bookmarkStart w:id="11" w:name="_Toc287934282"/>
      <w:r w:rsidRPr="0099194A">
        <w:rPr>
          <w:sz w:val="24"/>
          <w:szCs w:val="24"/>
        </w:rPr>
        <w:t>Общие сведения о языке. Основные разделы науки о языке</w:t>
      </w:r>
      <w:bookmarkEnd w:id="10"/>
      <w:bookmarkEnd w:id="11"/>
    </w:p>
    <w:p w:rsidR="0099194A" w:rsidRPr="0099194A" w:rsidRDefault="0099194A" w:rsidP="0099194A">
      <w:pPr>
        <w:pStyle w:val="3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12" w:name="_Toc414553185"/>
      <w:bookmarkStart w:id="13" w:name="_Toc287934283"/>
      <w:r w:rsidRPr="0099194A">
        <w:rPr>
          <w:rFonts w:ascii="Times New Roman" w:hAnsi="Times New Roman" w:cs="Times New Roman"/>
          <w:sz w:val="24"/>
          <w:szCs w:val="24"/>
        </w:rPr>
        <w:t>Общие сведения о языке</w:t>
      </w:r>
      <w:bookmarkEnd w:id="12"/>
      <w:bookmarkEnd w:id="13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i/>
          <w:sz w:val="24"/>
          <w:szCs w:val="24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Взаимосвязь языка и культуры. Отражение в языке культуры и истории народа</w:t>
      </w:r>
      <w:r w:rsidRPr="0099194A">
        <w:rPr>
          <w:rFonts w:ascii="Times New Roman" w:hAnsi="Times New Roman" w:cs="Times New Roman"/>
          <w:i/>
          <w:sz w:val="24"/>
          <w:szCs w:val="24"/>
        </w:rPr>
        <w:t>. Взаимообогащение языков народов России.</w:t>
      </w:r>
      <w:r w:rsidRPr="0099194A">
        <w:rPr>
          <w:rFonts w:ascii="Times New Roman" w:hAnsi="Times New Roman" w:cs="Times New Roman"/>
          <w:sz w:val="24"/>
          <w:szCs w:val="24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Основные лингвистические словари. Работа со словарной статьей.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i/>
          <w:sz w:val="24"/>
          <w:szCs w:val="24"/>
        </w:rPr>
        <w:t>Выдающиеся отечественные лингвисты.</w:t>
      </w:r>
    </w:p>
    <w:p w:rsidR="0099194A" w:rsidRPr="0099194A" w:rsidRDefault="0099194A" w:rsidP="0099194A">
      <w:pPr>
        <w:pStyle w:val="3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14" w:name="_Toc414553186"/>
      <w:bookmarkStart w:id="15" w:name="_Toc287934284"/>
      <w:r w:rsidRPr="0099194A">
        <w:rPr>
          <w:rFonts w:ascii="Times New Roman" w:hAnsi="Times New Roman" w:cs="Times New Roman"/>
          <w:sz w:val="24"/>
          <w:szCs w:val="24"/>
        </w:rPr>
        <w:t>Фонетика, орфоэпия и графика</w:t>
      </w:r>
      <w:bookmarkEnd w:id="14"/>
      <w:bookmarkEnd w:id="15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Интонация, ее функции. Основные элементы интонации.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Связь фонетики с графикой и орфографией.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Применение знаний по фонетике в практике правописания.</w:t>
      </w:r>
    </w:p>
    <w:p w:rsidR="0099194A" w:rsidRPr="0099194A" w:rsidRDefault="0099194A" w:rsidP="0099194A">
      <w:pPr>
        <w:pStyle w:val="3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16" w:name="_Toc414553187"/>
      <w:bookmarkStart w:id="17" w:name="_Toc287934285"/>
      <w:r w:rsidRPr="0099194A">
        <w:rPr>
          <w:rFonts w:ascii="Times New Roman" w:hAnsi="Times New Roman" w:cs="Times New Roman"/>
          <w:sz w:val="24"/>
          <w:szCs w:val="24"/>
        </w:rPr>
        <w:t>Морфемика и словообразование</w:t>
      </w:r>
      <w:bookmarkEnd w:id="16"/>
      <w:bookmarkEnd w:id="17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i/>
          <w:sz w:val="24"/>
          <w:szCs w:val="24"/>
        </w:rPr>
        <w:t>Словообразовательная цепочка. Словообразовательное гнездо.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lastRenderedPageBreak/>
        <w:t>Применение знаний по морфемике и словообразованию в практике правописания.</w:t>
      </w:r>
    </w:p>
    <w:p w:rsidR="0099194A" w:rsidRPr="0099194A" w:rsidRDefault="0099194A" w:rsidP="0099194A">
      <w:pPr>
        <w:pStyle w:val="3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18" w:name="_Toc414553188"/>
      <w:bookmarkStart w:id="19" w:name="_Toc287934286"/>
      <w:r w:rsidRPr="0099194A">
        <w:rPr>
          <w:rFonts w:ascii="Times New Roman" w:hAnsi="Times New Roman" w:cs="Times New Roman"/>
          <w:sz w:val="24"/>
          <w:szCs w:val="24"/>
        </w:rPr>
        <w:t>Лексикология и фразеология</w:t>
      </w:r>
      <w:bookmarkEnd w:id="18"/>
      <w:bookmarkEnd w:id="19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194A">
        <w:rPr>
          <w:rFonts w:ascii="Times New Roman" w:hAnsi="Times New Roman" w:cs="Times New Roman"/>
          <w:i/>
          <w:sz w:val="24"/>
          <w:szCs w:val="24"/>
        </w:rPr>
        <w:t xml:space="preserve">Понятие об этимологии.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99194A" w:rsidRPr="0099194A" w:rsidRDefault="0099194A" w:rsidP="0099194A">
      <w:pPr>
        <w:pStyle w:val="3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20" w:name="_Toc414553189"/>
      <w:bookmarkStart w:id="21" w:name="_Toc287934287"/>
      <w:r w:rsidRPr="0099194A">
        <w:rPr>
          <w:rFonts w:ascii="Times New Roman" w:hAnsi="Times New Roman" w:cs="Times New Roman"/>
          <w:sz w:val="24"/>
          <w:szCs w:val="24"/>
        </w:rPr>
        <w:t>Морфология</w:t>
      </w:r>
      <w:bookmarkEnd w:id="20"/>
      <w:bookmarkEnd w:id="21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 </w:t>
      </w:r>
      <w:r w:rsidRPr="009919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9194A">
        <w:rPr>
          <w:rFonts w:ascii="Times New Roman" w:hAnsi="Times New Roman" w:cs="Times New Roman"/>
          <w:sz w:val="24"/>
          <w:szCs w:val="24"/>
        </w:rPr>
        <w:t xml:space="preserve">Служебные части речи.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Морфологический анализ слова.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Омонимия слов разных частей речи.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Применение знаний по морфологии в практике правописания.</w:t>
      </w:r>
    </w:p>
    <w:p w:rsidR="0099194A" w:rsidRPr="0099194A" w:rsidRDefault="0099194A" w:rsidP="0099194A">
      <w:pPr>
        <w:pStyle w:val="3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22" w:name="_Toc414553190"/>
      <w:bookmarkStart w:id="23" w:name="_Toc287934288"/>
      <w:r w:rsidRPr="0099194A">
        <w:rPr>
          <w:rFonts w:ascii="Times New Roman" w:hAnsi="Times New Roman" w:cs="Times New Roman"/>
          <w:sz w:val="24"/>
          <w:szCs w:val="24"/>
        </w:rPr>
        <w:t>Синтаксис</w:t>
      </w:r>
      <w:bookmarkEnd w:id="22"/>
      <w:bookmarkEnd w:id="23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Единицы синтаксиса русского языка. Словосочетание как синтаксическая единица, его типы.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структуры). Однородные члены предложения, обособленные члены предложения; обращение. Сложные предложения. Типы сложных предложений. Средства выражения синтаксических отношений между частями сложного предложения. 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Способы передачи чужой речи.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Синтаксический анализ простого и сложного предложения.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Понятие текста, основные признаки текста (членимость, смысловая цельность, связность, завершенность). Внутритекстовые средства связи.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предложений с прямой и косвенной речью  и др.).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Применение знаний по синтаксису в практике правописания.</w:t>
      </w:r>
    </w:p>
    <w:p w:rsidR="0099194A" w:rsidRPr="0099194A" w:rsidRDefault="0099194A" w:rsidP="0099194A">
      <w:pPr>
        <w:pStyle w:val="3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24" w:name="_Toc414553191"/>
      <w:bookmarkStart w:id="25" w:name="_Toc287934289"/>
      <w:r w:rsidRPr="0099194A">
        <w:rPr>
          <w:rFonts w:ascii="Times New Roman" w:hAnsi="Times New Roman" w:cs="Times New Roman"/>
          <w:sz w:val="24"/>
          <w:szCs w:val="24"/>
        </w:rPr>
        <w:t>Правописание: орфография и пунктуация</w:t>
      </w:r>
      <w:bookmarkEnd w:id="24"/>
      <w:bookmarkEnd w:id="25"/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 xml:space="preserve">Пунктуация. Знаки препинания и их функции. Одиночные и парные знаки препинания. Знаки препинания в конце предложения, в простом и сложном </w:t>
      </w:r>
      <w:r w:rsidRPr="0099194A">
        <w:rPr>
          <w:rFonts w:ascii="Times New Roman" w:hAnsi="Times New Roman" w:cs="Times New Roman"/>
          <w:sz w:val="24"/>
          <w:szCs w:val="24"/>
        </w:rPr>
        <w:lastRenderedPageBreak/>
        <w:t>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99194A" w:rsidRPr="0099194A" w:rsidRDefault="0099194A" w:rsidP="0099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94A">
        <w:rPr>
          <w:rFonts w:ascii="Times New Roman" w:hAnsi="Times New Roman" w:cs="Times New Roman"/>
          <w:sz w:val="24"/>
          <w:szCs w:val="24"/>
        </w:rPr>
        <w:t>Орфографический анализ слова и пунктуационный анализ предложения.</w:t>
      </w:r>
    </w:p>
    <w:p w:rsidR="0099194A" w:rsidRDefault="0099194A" w:rsidP="0099194A">
      <w:pPr>
        <w:pStyle w:val="10"/>
        <w:keepNext/>
        <w:keepLines/>
        <w:shd w:val="clear" w:color="auto" w:fill="auto"/>
        <w:spacing w:after="0" w:line="360" w:lineRule="auto"/>
        <w:ind w:right="567"/>
        <w:jc w:val="left"/>
        <w:rPr>
          <w:sz w:val="28"/>
          <w:szCs w:val="28"/>
        </w:rPr>
      </w:pPr>
    </w:p>
    <w:p w:rsidR="0099194A" w:rsidRPr="0099194A" w:rsidRDefault="0099194A" w:rsidP="0099194A">
      <w:pPr>
        <w:pStyle w:val="a5"/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tbl>
      <w:tblPr>
        <w:tblpPr w:leftFromText="180" w:rightFromText="180" w:bottomFromText="160" w:vertAnchor="text" w:horzAnchor="margin" w:tblpXSpec="center" w:tblpY="168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6469"/>
        <w:gridCol w:w="1843"/>
      </w:tblGrid>
      <w:tr w:rsidR="0099194A" w:rsidRPr="0099194A" w:rsidTr="0099194A">
        <w:trPr>
          <w:trHeight w:hRule="exact" w:val="128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99194A" w:rsidRPr="0099194A" w:rsidRDefault="0099194A" w:rsidP="0099194A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194A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9194A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94A" w:rsidRPr="0099194A" w:rsidRDefault="0099194A" w:rsidP="0099194A">
            <w:pPr>
              <w:pStyle w:val="22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  <w:lang w:eastAsia="ru-RU"/>
              </w:rPr>
              <w:t>Раздел учебной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rStyle w:val="23"/>
                <w:sz w:val="24"/>
                <w:szCs w:val="24"/>
              </w:rPr>
            </w:pPr>
            <w:r w:rsidRPr="0099194A">
              <w:rPr>
                <w:rStyle w:val="23"/>
                <w:sz w:val="24"/>
                <w:szCs w:val="24"/>
              </w:rPr>
              <w:t>Количество</w:t>
            </w:r>
          </w:p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rStyle w:val="23"/>
                <w:sz w:val="24"/>
                <w:szCs w:val="24"/>
              </w:rPr>
              <w:t>часов</w:t>
            </w:r>
          </w:p>
        </w:tc>
      </w:tr>
      <w:tr w:rsidR="0099194A" w:rsidRPr="0099194A" w:rsidTr="0099194A">
        <w:trPr>
          <w:trHeight w:hRule="exact" w:val="56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Язык. Речь. Общение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4</w:t>
            </w:r>
          </w:p>
        </w:tc>
      </w:tr>
      <w:tr w:rsidR="0099194A" w:rsidRPr="0099194A" w:rsidTr="0099194A">
        <w:trPr>
          <w:trHeight w:hRule="exact" w:val="53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99194A">
              <w:rPr>
                <w:sz w:val="24"/>
                <w:szCs w:val="24"/>
              </w:rPr>
              <w:t>изученного</w:t>
            </w:r>
            <w:proofErr w:type="gramEnd"/>
            <w:r w:rsidRPr="0099194A">
              <w:rPr>
                <w:sz w:val="24"/>
                <w:szCs w:val="24"/>
              </w:rPr>
              <w:t xml:space="preserve"> в V классе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9</w:t>
            </w:r>
          </w:p>
        </w:tc>
      </w:tr>
      <w:tr w:rsidR="0099194A" w:rsidRPr="0099194A" w:rsidTr="0099194A">
        <w:trPr>
          <w:trHeight w:hRule="exact" w:val="4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5</w:t>
            </w:r>
          </w:p>
        </w:tc>
      </w:tr>
      <w:tr w:rsidR="0099194A" w:rsidRPr="0099194A" w:rsidTr="0099194A">
        <w:trPr>
          <w:trHeight w:hRule="exact" w:val="54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Лексика. Культура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11</w:t>
            </w:r>
          </w:p>
        </w:tc>
      </w:tr>
      <w:tr w:rsidR="0099194A" w:rsidRPr="0099194A" w:rsidTr="0099194A">
        <w:trPr>
          <w:trHeight w:hRule="exact" w:val="54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Фразеология. Культура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4</w:t>
            </w:r>
          </w:p>
        </w:tc>
      </w:tr>
      <w:tr w:rsidR="0099194A" w:rsidRPr="0099194A" w:rsidTr="0099194A">
        <w:trPr>
          <w:trHeight w:hRule="exact" w:val="46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Словообразование. Орфография. Культура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27</w:t>
            </w:r>
          </w:p>
        </w:tc>
      </w:tr>
      <w:tr w:rsidR="0099194A" w:rsidRPr="0099194A" w:rsidTr="0099194A">
        <w:trPr>
          <w:trHeight w:hRule="exact" w:val="63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Морфология. Орфография. Культура речи. Имя существительное</w:t>
            </w: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Имя существительное</w:t>
            </w: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23</w:t>
            </w:r>
          </w:p>
        </w:tc>
      </w:tr>
      <w:tr w:rsidR="0099194A" w:rsidRPr="0099194A" w:rsidTr="0099194A">
        <w:trPr>
          <w:trHeight w:hRule="exact" w:val="28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Имя прилагательное</w:t>
            </w:r>
          </w:p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22</w:t>
            </w:r>
          </w:p>
        </w:tc>
      </w:tr>
      <w:tr w:rsidR="0099194A" w:rsidRPr="0099194A" w:rsidTr="0099194A">
        <w:trPr>
          <w:trHeight w:hRule="exact" w:val="28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Имя числительное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18</w:t>
            </w:r>
          </w:p>
        </w:tc>
      </w:tr>
      <w:tr w:rsidR="0099194A" w:rsidRPr="0099194A" w:rsidTr="0099194A">
        <w:trPr>
          <w:trHeight w:hRule="exact" w:val="28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Местоимение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30</w:t>
            </w:r>
          </w:p>
        </w:tc>
      </w:tr>
      <w:tr w:rsidR="0099194A" w:rsidRPr="0099194A" w:rsidTr="0099194A">
        <w:trPr>
          <w:trHeight w:hRule="exact" w:val="28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Глагол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38</w:t>
            </w:r>
          </w:p>
        </w:tc>
      </w:tr>
      <w:tr w:rsidR="0099194A" w:rsidRPr="0099194A" w:rsidTr="0099194A">
        <w:trPr>
          <w:trHeight w:hRule="exact" w:val="60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9194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12</w:t>
            </w:r>
          </w:p>
        </w:tc>
      </w:tr>
      <w:tr w:rsidR="0099194A" w:rsidRPr="0099194A" w:rsidTr="0099194A">
        <w:trPr>
          <w:trHeight w:hRule="exact" w:val="71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pacing w:line="240" w:lineRule="auto"/>
              <w:rPr>
                <w:sz w:val="24"/>
                <w:szCs w:val="24"/>
              </w:rPr>
            </w:pPr>
            <w:r w:rsidRPr="0099194A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94A" w:rsidRPr="0099194A" w:rsidRDefault="0099194A" w:rsidP="0099194A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9194A">
              <w:rPr>
                <w:rStyle w:val="23"/>
                <w:sz w:val="24"/>
                <w:szCs w:val="24"/>
              </w:rPr>
              <w:t>203</w:t>
            </w:r>
          </w:p>
        </w:tc>
      </w:tr>
    </w:tbl>
    <w:p w:rsidR="0099194A" w:rsidRDefault="0099194A" w:rsidP="0099194A">
      <w:pPr>
        <w:spacing w:after="0" w:line="276" w:lineRule="auto"/>
        <w:ind w:left="1134"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94A" w:rsidRDefault="0099194A" w:rsidP="0099194A">
      <w:pPr>
        <w:spacing w:after="200" w:line="276" w:lineRule="auto"/>
        <w:ind w:left="1134"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94A" w:rsidRDefault="0099194A" w:rsidP="0099194A">
      <w:pPr>
        <w:spacing w:after="0" w:line="276" w:lineRule="auto"/>
        <w:ind w:left="1134" w:right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94A" w:rsidRDefault="0099194A" w:rsidP="0099194A">
      <w:pPr>
        <w:spacing w:after="0" w:line="276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E5A96"/>
    <w:multiLevelType w:val="hybridMultilevel"/>
    <w:tmpl w:val="102CE65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4A"/>
    <w:rsid w:val="002B6F0E"/>
    <w:rsid w:val="006C7642"/>
    <w:rsid w:val="0099194A"/>
    <w:rsid w:val="00C2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4A"/>
    <w:pPr>
      <w:spacing w:line="256" w:lineRule="auto"/>
    </w:pPr>
  </w:style>
  <w:style w:type="paragraph" w:styleId="2">
    <w:name w:val="heading 2"/>
    <w:basedOn w:val="a"/>
    <w:link w:val="20"/>
    <w:uiPriority w:val="99"/>
    <w:semiHidden/>
    <w:unhideWhenUsed/>
    <w:qFormat/>
    <w:rsid w:val="0099194A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9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9194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194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semiHidden/>
    <w:unhideWhenUsed/>
    <w:rsid w:val="0099194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5"/>
    <w:uiPriority w:val="34"/>
    <w:locked/>
    <w:rsid w:val="0099194A"/>
  </w:style>
  <w:style w:type="paragraph" w:styleId="a5">
    <w:name w:val="List Paragraph"/>
    <w:basedOn w:val="a"/>
    <w:link w:val="a4"/>
    <w:uiPriority w:val="34"/>
    <w:qFormat/>
    <w:rsid w:val="0099194A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99194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9194A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locked/>
    <w:rsid w:val="009919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99194A"/>
    <w:pPr>
      <w:widowControl w:val="0"/>
      <w:shd w:val="clear" w:color="auto" w:fill="FFFFFF"/>
      <w:spacing w:after="1620"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ParagraphStyle">
    <w:name w:val="Paragraph Style"/>
    <w:uiPriority w:val="99"/>
    <w:rsid w:val="009919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3">
    <w:name w:val="Основной текст (2) + Полужирный"/>
    <w:basedOn w:val="21"/>
    <w:rsid w:val="009919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Zag11">
    <w:name w:val="Zag_11"/>
    <w:rsid w:val="00991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4A"/>
    <w:pPr>
      <w:spacing w:line="256" w:lineRule="auto"/>
    </w:pPr>
  </w:style>
  <w:style w:type="paragraph" w:styleId="2">
    <w:name w:val="heading 2"/>
    <w:basedOn w:val="a"/>
    <w:link w:val="20"/>
    <w:uiPriority w:val="99"/>
    <w:semiHidden/>
    <w:unhideWhenUsed/>
    <w:qFormat/>
    <w:rsid w:val="0099194A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9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9194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194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semiHidden/>
    <w:unhideWhenUsed/>
    <w:rsid w:val="0099194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5"/>
    <w:uiPriority w:val="34"/>
    <w:locked/>
    <w:rsid w:val="0099194A"/>
  </w:style>
  <w:style w:type="paragraph" w:styleId="a5">
    <w:name w:val="List Paragraph"/>
    <w:basedOn w:val="a"/>
    <w:link w:val="a4"/>
    <w:uiPriority w:val="34"/>
    <w:qFormat/>
    <w:rsid w:val="0099194A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99194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9194A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locked/>
    <w:rsid w:val="009919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99194A"/>
    <w:pPr>
      <w:widowControl w:val="0"/>
      <w:shd w:val="clear" w:color="auto" w:fill="FFFFFF"/>
      <w:spacing w:after="1620"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ParagraphStyle">
    <w:name w:val="Paragraph Style"/>
    <w:uiPriority w:val="99"/>
    <w:rsid w:val="009919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3">
    <w:name w:val="Основной текст (2) + Полужирный"/>
    <w:basedOn w:val="21"/>
    <w:rsid w:val="009919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Zag11">
    <w:name w:val="Zag_11"/>
    <w:rsid w:val="00991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3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2898</Words>
  <Characters>16523</Characters>
  <Application>Microsoft Office Word</Application>
  <DocSecurity>0</DocSecurity>
  <Lines>137</Lines>
  <Paragraphs>38</Paragraphs>
  <ScaleCrop>false</ScaleCrop>
  <Company/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5</cp:revision>
  <dcterms:created xsi:type="dcterms:W3CDTF">2019-11-21T08:29:00Z</dcterms:created>
  <dcterms:modified xsi:type="dcterms:W3CDTF">2022-11-24T05:28:00Z</dcterms:modified>
</cp:coreProperties>
</file>